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6933A" w14:textId="447F8929" w:rsidR="00013040" w:rsidRDefault="00671FDA">
      <w:pPr>
        <w:pStyle w:val="af4"/>
        <w:spacing w:before="960" w:after="0" w:line="360" w:lineRule="exact"/>
        <w:ind w:firstLine="720"/>
        <w:rPr>
          <w:b w:val="0"/>
          <w:szCs w:val="28"/>
        </w:rPr>
      </w:pPr>
      <w:r w:rsidRPr="00671FDA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03FD9A" wp14:editId="1EEE99BD">
                <wp:simplePos x="0" y="0"/>
                <wp:positionH relativeFrom="column">
                  <wp:posOffset>196850</wp:posOffset>
                </wp:positionH>
                <wp:positionV relativeFrom="paragraph">
                  <wp:posOffset>1372870</wp:posOffset>
                </wp:positionV>
                <wp:extent cx="2374265" cy="1403985"/>
                <wp:effectExtent l="0" t="0" r="28575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CF6E3" w14:textId="70F1C055" w:rsidR="00671FDA" w:rsidRDefault="00671FDA" w:rsidP="00671FDA">
                            <w:pPr>
                              <w:jc w:val="center"/>
                            </w:pPr>
                            <w:r>
                              <w:t>03.03.2026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5.5pt;margin-top:108.1pt;width:186.95pt;height:110.55pt;z-index:251661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" strokecolor="white [3212]">
                <v:textbox style="mso-fit-shape-to-text:t">
                  <w:txbxContent>
                    <w:p w14:paraId="56BCF6E3" w14:textId="70F1C055" w:rsidR="00671FDA" w:rsidRDefault="00671FDA" w:rsidP="00671FDA">
                      <w:pPr>
                        <w:jc w:val="center"/>
                      </w:pPr>
                      <w:r>
                        <w:t>03.03.2026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E1FB2B" wp14:editId="79A2BE86">
                <wp:simplePos x="0" y="0"/>
                <wp:positionH relativeFrom="page">
                  <wp:posOffset>5127954</wp:posOffset>
                </wp:positionH>
                <wp:positionV relativeFrom="page">
                  <wp:posOffset>2267712</wp:posOffset>
                </wp:positionV>
                <wp:extent cx="1931213" cy="274320"/>
                <wp:effectExtent l="0" t="0" r="12065" b="11430"/>
                <wp:wrapNone/>
                <wp:docPr id="2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213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0FE881" w14:textId="0CC179D0" w:rsidR="00013040" w:rsidRDefault="00671FDA">
                            <w:pPr>
                              <w:pStyle w:val="afd"/>
                              <w:rPr>
                                <w:szCs w:val="28"/>
                                <w:lang w:val="ru-RU"/>
                              </w:rPr>
                            </w:pPr>
                            <w:r w:rsidRPr="00671FDA">
                              <w:rPr>
                                <w:szCs w:val="28"/>
                                <w:lang w:val="ru-RU"/>
                              </w:rPr>
                              <w:t>299-2026-01-05.С-97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27" type="#_x0000_t202" style="position:absolute;left:0;text-align:left;margin-left:403.8pt;margin-top:178.55pt;width:152.0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" filled="f" stroked="f">
                <v:textbox inset="0,0,0,0">
                  <w:txbxContent>
                    <w:p w14:paraId="7E0FE881" w14:textId="0CC179D0" w:rsidR="00013040" w:rsidRDefault="00671FDA">
                      <w:pPr>
                        <w:pStyle w:val="afd"/>
                        <w:rPr>
                          <w:szCs w:val="28"/>
                          <w:lang w:val="ru-RU"/>
                        </w:rPr>
                      </w:pPr>
                      <w:r w:rsidRPr="00671FDA">
                        <w:rPr>
                          <w:szCs w:val="28"/>
                          <w:lang w:val="ru-RU"/>
                        </w:rPr>
                        <w:t>299-2026-01-05.С-97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0AD7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CF16E6" wp14:editId="153A0BA3">
                <wp:simplePos x="0" y="0"/>
                <wp:positionH relativeFrom="page">
                  <wp:posOffset>939800</wp:posOffset>
                </wp:positionH>
                <wp:positionV relativeFrom="page">
                  <wp:posOffset>2921000</wp:posOffset>
                </wp:positionV>
                <wp:extent cx="2560955" cy="1663700"/>
                <wp:effectExtent l="0" t="0" r="10795" b="12700"/>
                <wp:wrapNone/>
                <wp:docPr id="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66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8528C2" w14:textId="1D3E68CB" w:rsidR="004C1FF7" w:rsidRDefault="00695E43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  <w:r w:rsidR="009149F3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</w:t>
                            </w:r>
                            <w:r w:rsidR="004C1FF7">
                              <w:rPr>
                                <w:b/>
                                <w:sz w:val="28"/>
                                <w:szCs w:val="28"/>
                              </w:rPr>
                              <w:t>муниципальную программу</w:t>
                            </w:r>
                          </w:p>
                          <w:p w14:paraId="706C1802" w14:textId="36464302" w:rsidR="00013040" w:rsidRDefault="004C1FF7">
                            <w:pPr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«Развитие дорожного хозяйства Пермского муниципального округа», утвержденную </w:t>
                            </w:r>
                            <w:r w:rsidR="00380A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м</w:t>
                            </w:r>
                            <w:r w:rsidR="00380A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Hlk212102811"/>
                            <w:r w:rsidR="00380A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администрации Пермского муниципального района от 27 декабря 2022 г. </w:t>
                            </w:r>
                          </w:p>
                          <w:p w14:paraId="7DE20526" w14:textId="1FFA0B69" w:rsidR="00013040" w:rsidRDefault="00380AD7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№ СЭД-2022-299-01-01-05.С-789 </w:t>
                            </w:r>
                            <w:bookmarkEnd w:id="0"/>
                          </w:p>
                          <w:p w14:paraId="62EC8FE5" w14:textId="77777777" w:rsidR="00013040" w:rsidRDefault="00013040">
                            <w:pPr>
                              <w:pStyle w:val="af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28" type="#_x0000_t202" style="position:absolute;left:0;text-align:left;margin-left:74pt;margin-top:230pt;width:201.65pt;height:13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" filled="f" stroked="f">
                <v:textbox inset="0,0,0,0">
                  <w:txbxContent>
                    <w:p w14:paraId="0D8528C2" w14:textId="1D3E68CB" w:rsidR="004C1FF7" w:rsidRDefault="00695E43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</w:t>
                      </w:r>
                      <w:r w:rsidR="009149F3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в </w:t>
                      </w:r>
                      <w:r w:rsidR="004C1FF7">
                        <w:rPr>
                          <w:b/>
                          <w:sz w:val="28"/>
                          <w:szCs w:val="28"/>
                        </w:rPr>
                        <w:t>муниципальную программу</w:t>
                      </w:r>
                    </w:p>
                    <w:p w14:paraId="706C1802" w14:textId="36464302" w:rsidR="00013040" w:rsidRDefault="004C1FF7">
                      <w:pPr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«Развитие дорожного хозяйства Пермского муниципального округа», утвержденную </w:t>
                      </w:r>
                      <w:r w:rsidR="00380AD7">
                        <w:rPr>
                          <w:b/>
                          <w:bCs/>
                          <w:sz w:val="28"/>
                          <w:szCs w:val="28"/>
                        </w:rPr>
                        <w:t>постановление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м</w:t>
                      </w:r>
                      <w:r w:rsidR="00380AD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bookmarkStart w:id="1" w:name="_Hlk212102811"/>
                      <w:r w:rsidR="00380AD7">
                        <w:rPr>
                          <w:b/>
                          <w:bCs/>
                          <w:sz w:val="28"/>
                          <w:szCs w:val="28"/>
                        </w:rPr>
                        <w:t xml:space="preserve">администрации Пермского муниципального района от 27 декабря 2022 г. </w:t>
                      </w:r>
                    </w:p>
                    <w:p w14:paraId="7DE20526" w14:textId="1FFA0B69" w:rsidR="00013040" w:rsidRDefault="00380AD7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№ СЭД-2022-299-01-01-05.С-789 </w:t>
                      </w:r>
                      <w:bookmarkEnd w:id="1"/>
                    </w:p>
                    <w:p w14:paraId="62EC8FE5" w14:textId="77777777" w:rsidR="00013040" w:rsidRDefault="00013040">
                      <w:pPr>
                        <w:pStyle w:val="af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0AD7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AFAD2E" wp14:editId="75939C0B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0" b="0"/>
                <wp:wrapNone/>
                <wp:docPr id="3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E1514" w14:textId="77777777" w:rsidR="00013040" w:rsidRDefault="00013040">
                            <w:pPr>
                              <w:pStyle w:val="afd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AFAD2E" id="Надпись 17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" filled="f" stroked="f">
                <v:textbox inset="0,0,0,0">
                  <w:txbxContent>
                    <w:p w14:paraId="14BE1514" w14:textId="77777777" w:rsidR="00013040" w:rsidRDefault="00013040">
                      <w:pPr>
                        <w:pStyle w:val="afd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0AD7">
        <w:rPr>
          <w:b w:val="0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3AD64623" wp14:editId="494D752C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6B0EFC" w14:textId="77777777" w:rsidR="00013040" w:rsidRDefault="00013040"/>
    <w:p w14:paraId="542A9736" w14:textId="77777777" w:rsidR="00013040" w:rsidRDefault="00013040"/>
    <w:p w14:paraId="00F7DF44" w14:textId="77777777" w:rsidR="00013040" w:rsidRDefault="00013040"/>
    <w:p w14:paraId="403CF5B7" w14:textId="77777777" w:rsidR="00013040" w:rsidRDefault="00013040"/>
    <w:p w14:paraId="7DAB484B" w14:textId="20F3D001" w:rsidR="00013040" w:rsidRDefault="009149F3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14:paraId="6070430C" w14:textId="23805702" w:rsidR="00013040" w:rsidRDefault="00380AD7" w:rsidP="00D4063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пунктами 5, 7</w:t>
      </w:r>
      <w:r w:rsidR="00F42CE1">
        <w:rPr>
          <w:sz w:val="28"/>
          <w:szCs w:val="28"/>
        </w:rPr>
        <w:t xml:space="preserve"> </w:t>
      </w:r>
      <w:r>
        <w:rPr>
          <w:sz w:val="28"/>
          <w:szCs w:val="28"/>
        </w:rPr>
        <w:t>части 1 статьи 16 Федерального закона от 06 октября 2003 г. № 131-ФЗ «Об общих принципах организации местного самоуправления в Российской Федерации», пунктами 6, 8</w:t>
      </w:r>
      <w:r w:rsidR="00F42C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1 статьи 5, пунктом 6 части 2 статьи 30 Устава Пермского муниципального округа Пермского края, на основании Порядка разработки, реализации и оценки эффективности муниципальных программ Пермского муниципального округа, утвержденного постановлением администрации Пермского муниципального округа от 18 июня 2025 г. № 299-2025-01-05.С-285,  </w:t>
      </w:r>
    </w:p>
    <w:p w14:paraId="4DC90C1C" w14:textId="77777777" w:rsidR="00013040" w:rsidRDefault="00380AD7" w:rsidP="00D4063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34E26577" w14:textId="5A4ECC86" w:rsidR="00013040" w:rsidRDefault="00380AD7" w:rsidP="00D40638">
      <w:pPr>
        <w:spacing w:line="360" w:lineRule="exact"/>
        <w:ind w:firstLine="709"/>
        <w:jc w:val="both"/>
        <w:rPr>
          <w:sz w:val="28"/>
          <w:szCs w:val="28"/>
        </w:rPr>
      </w:pPr>
      <w:bookmarkStart w:id="2" w:name="_Hlk212109890"/>
      <w:r>
        <w:rPr>
          <w:sz w:val="28"/>
          <w:szCs w:val="28"/>
        </w:rPr>
        <w:t>1.  </w:t>
      </w:r>
      <w:bookmarkStart w:id="3" w:name="_Hlk153544323"/>
      <w:r w:rsidR="001A6DFB">
        <w:rPr>
          <w:sz w:val="28"/>
          <w:szCs w:val="28"/>
        </w:rPr>
        <w:t xml:space="preserve">Утвердить прилагаемые изменения, которые вносятся </w:t>
      </w:r>
      <w:r w:rsidR="009149F3">
        <w:rPr>
          <w:sz w:val="28"/>
          <w:szCs w:val="28"/>
        </w:rPr>
        <w:br/>
      </w:r>
      <w:r w:rsidR="004C1FF7">
        <w:rPr>
          <w:sz w:val="28"/>
          <w:szCs w:val="28"/>
        </w:rPr>
        <w:t xml:space="preserve">в муниципальную программу «Развитие дорожного хозяйства Пермского муниципального округа», утвержденную </w:t>
      </w:r>
      <w:r>
        <w:rPr>
          <w:sz w:val="28"/>
          <w:szCs w:val="28"/>
        </w:rPr>
        <w:t>постановление</w:t>
      </w:r>
      <w:r w:rsidR="004C1FF7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Пермского муниципального района от 27 декабря 2022 г. </w:t>
      </w:r>
      <w:r w:rsidR="00D66632">
        <w:rPr>
          <w:sz w:val="28"/>
          <w:szCs w:val="28"/>
        </w:rPr>
        <w:br/>
      </w:r>
      <w:r>
        <w:rPr>
          <w:sz w:val="28"/>
          <w:szCs w:val="28"/>
        </w:rPr>
        <w:t xml:space="preserve">№ СЭД-2022-299-01-01-05.С-789 </w:t>
      </w:r>
      <w:r w:rsidR="005220FB" w:rsidRPr="005220FB">
        <w:rPr>
          <w:sz w:val="28"/>
          <w:szCs w:val="28"/>
        </w:rPr>
        <w:t>(в редакции постановлений администрации Пермского муниципального округа Пермского края</w:t>
      </w:r>
      <w:r w:rsidR="006678A9">
        <w:rPr>
          <w:sz w:val="28"/>
          <w:szCs w:val="28"/>
        </w:rPr>
        <w:t xml:space="preserve"> </w:t>
      </w:r>
      <w:r w:rsidR="005220FB" w:rsidRPr="005220FB">
        <w:rPr>
          <w:sz w:val="28"/>
          <w:szCs w:val="28"/>
        </w:rPr>
        <w:t xml:space="preserve">от 19 апреля 2023 г. </w:t>
      </w:r>
      <w:r w:rsidR="00FF5D18">
        <w:rPr>
          <w:sz w:val="28"/>
          <w:szCs w:val="28"/>
        </w:rPr>
        <w:br/>
      </w:r>
      <w:r w:rsidR="005220FB" w:rsidRPr="005220FB">
        <w:rPr>
          <w:sz w:val="28"/>
          <w:szCs w:val="28"/>
        </w:rPr>
        <w:t xml:space="preserve">№ СЭД-2023-299-01-01-05.С-265, от 29 мая 2023 г. № СЭД-2023-299-01-01-05.С-380, от 02 августа 2023 г. № СЭД-2023-299-01-01-05.С-605, от 30 августа 2023 г. № СЭД-2023-299-01-01-05.С-687, от 17 ноября 2023 г. № СЭД-2023-299-01-01-05.С-903, от 27 декабря 2023 г. № СЭД-2023-299-01-01-05.С-1047, </w:t>
      </w:r>
      <w:r w:rsidR="00FF5D18">
        <w:rPr>
          <w:sz w:val="28"/>
          <w:szCs w:val="28"/>
        </w:rPr>
        <w:br/>
      </w:r>
      <w:r w:rsidR="005220FB" w:rsidRPr="005220FB">
        <w:rPr>
          <w:sz w:val="28"/>
          <w:szCs w:val="28"/>
        </w:rPr>
        <w:t xml:space="preserve">от 11 апреля 2024 </w:t>
      </w:r>
      <w:r w:rsidR="007B686F">
        <w:rPr>
          <w:sz w:val="28"/>
          <w:szCs w:val="28"/>
        </w:rPr>
        <w:t>г. № 299-2024-01-05.С-265,</w:t>
      </w:r>
      <w:r w:rsidR="006678A9">
        <w:rPr>
          <w:sz w:val="28"/>
          <w:szCs w:val="28"/>
        </w:rPr>
        <w:t xml:space="preserve"> </w:t>
      </w:r>
      <w:r w:rsidR="007B686F">
        <w:rPr>
          <w:sz w:val="28"/>
          <w:szCs w:val="28"/>
        </w:rPr>
        <w:t>от 07</w:t>
      </w:r>
      <w:r w:rsidR="005220FB" w:rsidRPr="005220FB">
        <w:rPr>
          <w:sz w:val="28"/>
          <w:szCs w:val="28"/>
        </w:rPr>
        <w:t xml:space="preserve"> августа 2024 г. № 299-2024-</w:t>
      </w:r>
      <w:r w:rsidR="005220FB" w:rsidRPr="005220FB">
        <w:rPr>
          <w:sz w:val="28"/>
          <w:szCs w:val="28"/>
        </w:rPr>
        <w:lastRenderedPageBreak/>
        <w:t>01-05.С</w:t>
      </w:r>
      <w:r w:rsidR="007B686F">
        <w:rPr>
          <w:sz w:val="28"/>
          <w:szCs w:val="28"/>
        </w:rPr>
        <w:t xml:space="preserve">-614, от 10 октября 2024 г. № </w:t>
      </w:r>
      <w:r w:rsidR="005220FB" w:rsidRPr="005220FB">
        <w:rPr>
          <w:sz w:val="28"/>
          <w:szCs w:val="28"/>
        </w:rPr>
        <w:t xml:space="preserve">299 2024-01-05.С-812, от 22 ноября 2024 г. № 299-2024-01-05.С-906, от 28 декабря 2024 г. № 299-2024-01-05.С-1075, </w:t>
      </w:r>
      <w:r w:rsidR="00FF5D18">
        <w:rPr>
          <w:sz w:val="28"/>
          <w:szCs w:val="28"/>
        </w:rPr>
        <w:br/>
        <w:t xml:space="preserve">от </w:t>
      </w:r>
      <w:r w:rsidR="005220FB" w:rsidRPr="005220FB">
        <w:rPr>
          <w:sz w:val="28"/>
          <w:szCs w:val="28"/>
        </w:rPr>
        <w:t xml:space="preserve">11 февраля 2025 г. № 299-2025-01-05.С-54, от 06 марта 2025 г. № 299-2025-01-05.С-96, от 21 марта 2025 г. № 299-2025-01-05.С-118, от 16 мая 2025 г. </w:t>
      </w:r>
      <w:r w:rsidR="00FF5D18">
        <w:rPr>
          <w:sz w:val="28"/>
          <w:szCs w:val="28"/>
        </w:rPr>
        <w:br/>
      </w:r>
      <w:r w:rsidR="005220FB" w:rsidRPr="005220FB">
        <w:rPr>
          <w:sz w:val="28"/>
          <w:szCs w:val="28"/>
        </w:rPr>
        <w:t xml:space="preserve">№ 299-2025-01-05.С-217, от 27 июня 2025 г. № 299-2025-01-05.С-307, </w:t>
      </w:r>
      <w:r w:rsidR="00FF5D18">
        <w:rPr>
          <w:sz w:val="28"/>
          <w:szCs w:val="28"/>
        </w:rPr>
        <w:br/>
      </w:r>
      <w:r w:rsidR="005220FB" w:rsidRPr="005220FB">
        <w:rPr>
          <w:sz w:val="28"/>
          <w:szCs w:val="28"/>
        </w:rPr>
        <w:t>от 29 июля 2025 г. № 299-2025-01-05.С-368, от 29 августа 2025 г. № 299-2025-01-05.С-419, от 26 сентября 2025 г.</w:t>
      </w:r>
      <w:r w:rsidR="006678A9">
        <w:rPr>
          <w:sz w:val="28"/>
          <w:szCs w:val="28"/>
        </w:rPr>
        <w:t xml:space="preserve"> </w:t>
      </w:r>
      <w:r w:rsidR="005220FB" w:rsidRPr="005220FB">
        <w:rPr>
          <w:sz w:val="28"/>
          <w:szCs w:val="28"/>
        </w:rPr>
        <w:t>№ 299-2025-01-0</w:t>
      </w:r>
      <w:r w:rsidR="007B686F">
        <w:rPr>
          <w:sz w:val="28"/>
          <w:szCs w:val="28"/>
        </w:rPr>
        <w:t xml:space="preserve">5.С-474, от 24 октября </w:t>
      </w:r>
      <w:r w:rsidR="00FF5D18">
        <w:rPr>
          <w:sz w:val="28"/>
          <w:szCs w:val="28"/>
        </w:rPr>
        <w:br/>
      </w:r>
      <w:r w:rsidR="007B686F">
        <w:rPr>
          <w:sz w:val="28"/>
          <w:szCs w:val="28"/>
        </w:rPr>
        <w:t xml:space="preserve">2025 г. </w:t>
      </w:r>
      <w:r w:rsidR="005220FB" w:rsidRPr="005220FB">
        <w:rPr>
          <w:sz w:val="28"/>
          <w:szCs w:val="28"/>
        </w:rPr>
        <w:t>№ 299-2025-01-05.С-532,</w:t>
      </w:r>
      <w:r w:rsidR="006678A9">
        <w:rPr>
          <w:sz w:val="28"/>
          <w:szCs w:val="28"/>
        </w:rPr>
        <w:t xml:space="preserve"> </w:t>
      </w:r>
      <w:r w:rsidR="005220FB" w:rsidRPr="005220FB">
        <w:rPr>
          <w:sz w:val="28"/>
          <w:szCs w:val="28"/>
        </w:rPr>
        <w:t xml:space="preserve">от 20 ноября 2025 г. № 299-2025-01-05.С-570, от 12 декабря 2025 г. № 299-2025-01-05.С-636, от 23 декабря 2025 г. </w:t>
      </w:r>
      <w:r w:rsidR="00FF5D18">
        <w:rPr>
          <w:sz w:val="28"/>
          <w:szCs w:val="28"/>
        </w:rPr>
        <w:br/>
      </w:r>
      <w:r w:rsidR="005220FB" w:rsidRPr="005220FB">
        <w:rPr>
          <w:sz w:val="28"/>
          <w:szCs w:val="28"/>
        </w:rPr>
        <w:t>№ 299-2025-01-05.С-655</w:t>
      </w:r>
      <w:r w:rsidR="006678A9">
        <w:rPr>
          <w:sz w:val="28"/>
          <w:szCs w:val="28"/>
        </w:rPr>
        <w:t>, от 29 декабря 2025 г. № 299-2025-01-05.С-680</w:t>
      </w:r>
      <w:r w:rsidR="008803B5">
        <w:rPr>
          <w:sz w:val="28"/>
          <w:szCs w:val="28"/>
        </w:rPr>
        <w:t xml:space="preserve">, </w:t>
      </w:r>
      <w:r w:rsidR="009149F3">
        <w:rPr>
          <w:sz w:val="28"/>
          <w:szCs w:val="28"/>
        </w:rPr>
        <w:br/>
      </w:r>
      <w:r w:rsidR="008803B5">
        <w:rPr>
          <w:sz w:val="28"/>
          <w:szCs w:val="28"/>
        </w:rPr>
        <w:t>от 04 февраля 2026 г. № 299-2026-01-05.С-31</w:t>
      </w:r>
      <w:r w:rsidR="005220FB" w:rsidRPr="005220FB">
        <w:rPr>
          <w:sz w:val="28"/>
          <w:szCs w:val="28"/>
        </w:rPr>
        <w:t>)</w:t>
      </w:r>
      <w:r w:rsidR="004C1FF7">
        <w:rPr>
          <w:sz w:val="28"/>
          <w:szCs w:val="28"/>
        </w:rPr>
        <w:t>.</w:t>
      </w:r>
    </w:p>
    <w:bookmarkEnd w:id="2"/>
    <w:p w14:paraId="628B6B7D" w14:textId="03FD1F3B" w:rsidR="00013040" w:rsidRDefault="00937037" w:rsidP="00D40638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0AD7">
        <w:rPr>
          <w:sz w:val="28"/>
          <w:szCs w:val="28"/>
        </w:rPr>
        <w:t>.  Настоящее постановление опубликовать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(www.permokrug.ru).</w:t>
      </w:r>
    </w:p>
    <w:p w14:paraId="78F403B9" w14:textId="4855A759" w:rsidR="00FF5D18" w:rsidRDefault="00937037" w:rsidP="00FF5D18">
      <w:pPr>
        <w:tabs>
          <w:tab w:val="left" w:pos="993"/>
        </w:tabs>
        <w:spacing w:after="144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0AD7">
        <w:rPr>
          <w:sz w:val="28"/>
          <w:szCs w:val="28"/>
        </w:rPr>
        <w:t>.  Настоящее постановление вступает в силу</w:t>
      </w:r>
      <w:r w:rsidR="005220FB">
        <w:rPr>
          <w:sz w:val="28"/>
          <w:szCs w:val="28"/>
        </w:rPr>
        <w:t xml:space="preserve"> со дня его </w:t>
      </w:r>
      <w:r w:rsidR="006E4646">
        <w:rPr>
          <w:sz w:val="28"/>
          <w:szCs w:val="28"/>
        </w:rPr>
        <w:t xml:space="preserve">официального </w:t>
      </w:r>
      <w:r w:rsidR="005220FB">
        <w:rPr>
          <w:sz w:val="28"/>
          <w:szCs w:val="28"/>
        </w:rPr>
        <w:t>опубликования</w:t>
      </w:r>
      <w:r w:rsidR="006E4646">
        <w:rPr>
          <w:sz w:val="28"/>
          <w:szCs w:val="28"/>
        </w:rPr>
        <w:t>.</w:t>
      </w:r>
    </w:p>
    <w:p w14:paraId="5DA17374" w14:textId="058DB4EC" w:rsidR="001A6DFB" w:rsidRDefault="00380AD7" w:rsidP="009149F3">
      <w:pPr>
        <w:tabs>
          <w:tab w:val="left" w:pos="993"/>
        </w:tabs>
        <w:spacing w:line="240" w:lineRule="exact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муниципального округа                         </w:t>
      </w:r>
      <w:r w:rsidR="00F960A3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               </w:t>
      </w:r>
      <w:r w:rsidR="007B686F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О.Н. Андрианова</w:t>
      </w:r>
      <w:bookmarkStart w:id="4" w:name="_Hlk199250530"/>
    </w:p>
    <w:p w14:paraId="767A3341" w14:textId="77777777" w:rsidR="001A6DFB" w:rsidRDefault="001A6DFB" w:rsidP="0020270E">
      <w:pPr>
        <w:shd w:val="clear" w:color="auto" w:fill="FFFFFF"/>
        <w:tabs>
          <w:tab w:val="left" w:pos="1276"/>
        </w:tabs>
        <w:spacing w:after="120" w:line="360" w:lineRule="exact"/>
        <w:jc w:val="center"/>
        <w:rPr>
          <w:b/>
          <w:bCs/>
          <w:sz w:val="28"/>
          <w:szCs w:val="28"/>
        </w:rPr>
      </w:pPr>
    </w:p>
    <w:p w14:paraId="1D5DB45E" w14:textId="77777777" w:rsidR="001A6DFB" w:rsidRDefault="001A6DFB" w:rsidP="0020270E">
      <w:pPr>
        <w:shd w:val="clear" w:color="auto" w:fill="FFFFFF"/>
        <w:tabs>
          <w:tab w:val="left" w:pos="1276"/>
        </w:tabs>
        <w:spacing w:after="120" w:line="360" w:lineRule="exact"/>
        <w:jc w:val="center"/>
        <w:rPr>
          <w:b/>
          <w:bCs/>
          <w:sz w:val="28"/>
          <w:szCs w:val="28"/>
        </w:rPr>
      </w:pPr>
    </w:p>
    <w:p w14:paraId="77E9B0C0" w14:textId="77777777" w:rsidR="001A6DFB" w:rsidRDefault="001A6DFB" w:rsidP="0020270E">
      <w:pPr>
        <w:shd w:val="clear" w:color="auto" w:fill="FFFFFF"/>
        <w:tabs>
          <w:tab w:val="left" w:pos="1276"/>
        </w:tabs>
        <w:spacing w:after="120" w:line="360" w:lineRule="exact"/>
        <w:jc w:val="center"/>
        <w:rPr>
          <w:b/>
          <w:bCs/>
          <w:sz w:val="28"/>
          <w:szCs w:val="28"/>
        </w:rPr>
      </w:pPr>
    </w:p>
    <w:p w14:paraId="5829F795" w14:textId="77777777" w:rsidR="00915508" w:rsidRDefault="00915508" w:rsidP="0020270E">
      <w:pPr>
        <w:shd w:val="clear" w:color="auto" w:fill="FFFFFF"/>
        <w:tabs>
          <w:tab w:val="left" w:pos="1276"/>
        </w:tabs>
        <w:spacing w:after="120" w:line="360" w:lineRule="exact"/>
        <w:jc w:val="center"/>
        <w:rPr>
          <w:b/>
          <w:bCs/>
          <w:sz w:val="28"/>
          <w:szCs w:val="28"/>
        </w:rPr>
        <w:sectPr w:rsidR="00915508" w:rsidSect="00D40638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/>
          <w:pgMar w:top="1134" w:right="851" w:bottom="1134" w:left="1418" w:header="567" w:footer="567" w:gutter="0"/>
          <w:cols w:space="720"/>
          <w:titlePg/>
        </w:sectPr>
      </w:pPr>
    </w:p>
    <w:tbl>
      <w:tblPr>
        <w:tblStyle w:val="afff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1A6DFB" w14:paraId="536E4D8B" w14:textId="77777777" w:rsidTr="003E7AB5">
        <w:tc>
          <w:tcPr>
            <w:tcW w:w="5245" w:type="dxa"/>
          </w:tcPr>
          <w:p w14:paraId="07FCCEDA" w14:textId="77777777" w:rsidR="001A6DFB" w:rsidRDefault="001A6DFB" w:rsidP="0020270E">
            <w:pPr>
              <w:tabs>
                <w:tab w:val="left" w:pos="1276"/>
              </w:tabs>
              <w:spacing w:after="120"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56782173" w14:textId="77777777" w:rsidR="001A6DFB" w:rsidRDefault="001A6DFB" w:rsidP="009149F3">
            <w:pPr>
              <w:tabs>
                <w:tab w:val="left" w:pos="1276"/>
              </w:tabs>
              <w:spacing w:line="240" w:lineRule="exact"/>
              <w:ind w:left="709"/>
              <w:rPr>
                <w:sz w:val="28"/>
                <w:szCs w:val="28"/>
              </w:rPr>
            </w:pPr>
            <w:r w:rsidRPr="001A6DFB">
              <w:rPr>
                <w:sz w:val="28"/>
                <w:szCs w:val="28"/>
              </w:rPr>
              <w:t>УТВЕРЖДЕНЫ</w:t>
            </w:r>
          </w:p>
          <w:p w14:paraId="08983D24" w14:textId="717FD5A1" w:rsidR="001A6DFB" w:rsidRPr="001A6DFB" w:rsidRDefault="00682067" w:rsidP="00671FDA">
            <w:pPr>
              <w:tabs>
                <w:tab w:val="left" w:pos="1276"/>
              </w:tabs>
              <w:spacing w:line="240" w:lineRule="exact"/>
              <w:ind w:left="709"/>
              <w:rPr>
                <w:sz w:val="28"/>
                <w:szCs w:val="28"/>
              </w:rPr>
            </w:pPr>
            <w:r w:rsidRPr="00682067">
              <w:rPr>
                <w:sz w:val="28"/>
                <w:szCs w:val="28"/>
              </w:rPr>
              <w:t xml:space="preserve">постановлением администрации Пермского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="00695E43">
              <w:rPr>
                <w:sz w:val="28"/>
                <w:szCs w:val="28"/>
              </w:rPr>
              <w:t xml:space="preserve"> Пермского края</w:t>
            </w:r>
            <w:r w:rsidRPr="006820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682067">
              <w:rPr>
                <w:sz w:val="28"/>
                <w:szCs w:val="28"/>
              </w:rPr>
              <w:t xml:space="preserve">от </w:t>
            </w:r>
            <w:r w:rsidR="00671FDA">
              <w:rPr>
                <w:sz w:val="28"/>
                <w:szCs w:val="28"/>
              </w:rPr>
              <w:t xml:space="preserve">03.03.2026 </w:t>
            </w:r>
            <w:r w:rsidRPr="00682067">
              <w:rPr>
                <w:sz w:val="28"/>
                <w:szCs w:val="28"/>
              </w:rPr>
              <w:t xml:space="preserve">№ </w:t>
            </w:r>
            <w:r w:rsidR="00671FDA" w:rsidRPr="00671FDA">
              <w:rPr>
                <w:sz w:val="28"/>
                <w:szCs w:val="28"/>
              </w:rPr>
              <w:t>299-2026-01-05.С-97</w:t>
            </w:r>
            <w:bookmarkStart w:id="5" w:name="_GoBack"/>
            <w:bookmarkEnd w:id="5"/>
          </w:p>
        </w:tc>
      </w:tr>
    </w:tbl>
    <w:p w14:paraId="650EE820" w14:textId="77777777" w:rsidR="00915508" w:rsidRDefault="00915508" w:rsidP="0020270E">
      <w:pPr>
        <w:shd w:val="clear" w:color="auto" w:fill="FFFFFF"/>
        <w:tabs>
          <w:tab w:val="left" w:pos="1276"/>
        </w:tabs>
        <w:spacing w:after="120" w:line="360" w:lineRule="exact"/>
        <w:jc w:val="center"/>
        <w:rPr>
          <w:b/>
          <w:bCs/>
          <w:sz w:val="28"/>
          <w:szCs w:val="28"/>
        </w:rPr>
      </w:pPr>
    </w:p>
    <w:p w14:paraId="3E47A48B" w14:textId="2202EB70" w:rsidR="006E4646" w:rsidRDefault="006E4646" w:rsidP="0020270E">
      <w:pPr>
        <w:shd w:val="clear" w:color="auto" w:fill="FFFFFF"/>
        <w:tabs>
          <w:tab w:val="left" w:pos="1276"/>
        </w:tabs>
        <w:spacing w:after="120" w:line="36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ИЗМЕНЕНИЯ,</w:t>
      </w:r>
    </w:p>
    <w:p w14:paraId="3C2D057C" w14:textId="3749D2E7" w:rsidR="006E4646" w:rsidRDefault="006E4646" w:rsidP="00682067">
      <w:pPr>
        <w:shd w:val="clear" w:color="auto" w:fill="FFFFFF"/>
        <w:tabs>
          <w:tab w:val="left" w:pos="1276"/>
        </w:tabs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которые вносятся </w:t>
      </w:r>
      <w:r w:rsidR="00682067" w:rsidRPr="00682067">
        <w:rPr>
          <w:b/>
          <w:bCs/>
          <w:sz w:val="28"/>
          <w:szCs w:val="28"/>
        </w:rPr>
        <w:t xml:space="preserve">в муниципальную программу «Развитие дорожного хозяйства Пермского муниципального округа», утвержденную постановлением администрации Пермского муниципального района </w:t>
      </w:r>
      <w:r w:rsidR="00682067">
        <w:rPr>
          <w:b/>
          <w:bCs/>
          <w:sz w:val="28"/>
          <w:szCs w:val="28"/>
        </w:rPr>
        <w:br/>
      </w:r>
      <w:r w:rsidR="00682067" w:rsidRPr="00682067">
        <w:rPr>
          <w:b/>
          <w:bCs/>
          <w:sz w:val="28"/>
          <w:szCs w:val="28"/>
        </w:rPr>
        <w:t>от 27 декабря 2022 г. № СЭД-2022-299-01-01-05.С-789</w:t>
      </w:r>
    </w:p>
    <w:p w14:paraId="766F965C" w14:textId="77777777" w:rsidR="006E4646" w:rsidRDefault="006E4646">
      <w:pPr>
        <w:shd w:val="clear" w:color="auto" w:fill="FFFFFF"/>
        <w:tabs>
          <w:tab w:val="left" w:pos="1276"/>
        </w:tabs>
        <w:spacing w:line="360" w:lineRule="exact"/>
        <w:jc w:val="center"/>
        <w:rPr>
          <w:b/>
          <w:bCs/>
          <w:sz w:val="28"/>
          <w:szCs w:val="28"/>
        </w:rPr>
      </w:pPr>
    </w:p>
    <w:p w14:paraId="6EE57902" w14:textId="77777777" w:rsidR="00695E43" w:rsidRDefault="003E7AB5" w:rsidP="003E7AB5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3E7AB5">
        <w:rPr>
          <w:sz w:val="28"/>
          <w:szCs w:val="28"/>
        </w:rPr>
        <w:t xml:space="preserve">1.  В паспорте муниципальной программы «Развитие дорожного хозяйства Пермского муниципального округа» </w:t>
      </w:r>
      <w:r w:rsidR="00695E43">
        <w:rPr>
          <w:sz w:val="28"/>
          <w:szCs w:val="28"/>
        </w:rPr>
        <w:t>внести следующие изменения:</w:t>
      </w:r>
    </w:p>
    <w:p w14:paraId="08385F47" w14:textId="517DBB99" w:rsidR="003E7AB5" w:rsidRPr="003E7AB5" w:rsidRDefault="00695E43" w:rsidP="003E7AB5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E7AB5" w:rsidRPr="003E7AB5">
        <w:rPr>
          <w:sz w:val="28"/>
          <w:szCs w:val="28"/>
        </w:rPr>
        <w:t>позици</w:t>
      </w:r>
      <w:r>
        <w:rPr>
          <w:sz w:val="28"/>
          <w:szCs w:val="28"/>
        </w:rPr>
        <w:t>ю</w:t>
      </w:r>
      <w:r w:rsidR="003E7AB5" w:rsidRPr="003E7AB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3E7AB5" w:rsidRPr="003E7AB5">
        <w:rPr>
          <w:sz w:val="28"/>
          <w:szCs w:val="28"/>
        </w:rPr>
        <w:t>изложить в новой редакции:</w:t>
      </w:r>
    </w:p>
    <w:p w14:paraId="5B8AB7B7" w14:textId="5F4B5EEE" w:rsidR="003E7AB5" w:rsidRDefault="003E7AB5" w:rsidP="003E7AB5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sz w:val="28"/>
          <w:szCs w:val="28"/>
        </w:rPr>
      </w:pPr>
      <w:r w:rsidRPr="003E7AB5">
        <w:rPr>
          <w:sz w:val="28"/>
          <w:szCs w:val="28"/>
        </w:rPr>
        <w:t>«1. Общие положения</w:t>
      </w:r>
    </w:p>
    <w:p w14:paraId="60EB113B" w14:textId="77777777" w:rsidR="003E7AB5" w:rsidRDefault="003E7AB5" w:rsidP="003E7AB5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sz w:val="28"/>
          <w:szCs w:val="28"/>
        </w:rPr>
      </w:pPr>
    </w:p>
    <w:tbl>
      <w:tblPr>
        <w:tblW w:w="995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6102"/>
      </w:tblGrid>
      <w:tr w:rsidR="003E7AB5" w:rsidRPr="00C002C4" w14:paraId="4B203841" w14:textId="77777777" w:rsidTr="00483729"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EE86" w14:textId="77777777" w:rsidR="003E7AB5" w:rsidRPr="00C002C4" w:rsidRDefault="003E7AB5" w:rsidP="00483729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Куратор программы </w:t>
            </w:r>
          </w:p>
        </w:tc>
        <w:tc>
          <w:tcPr>
            <w:tcW w:w="6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A620D" w14:textId="77777777" w:rsidR="003E7AB5" w:rsidRPr="00C002C4" w:rsidRDefault="003E7AB5" w:rsidP="00483729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Мясоедов Дмитрий Анатольевич, первый заместитель главы администрации Пермского муниципального округа Пермского края</w:t>
            </w:r>
          </w:p>
        </w:tc>
      </w:tr>
      <w:tr w:rsidR="003E7AB5" w:rsidRPr="00C002C4" w14:paraId="70661F1A" w14:textId="77777777" w:rsidTr="00483729"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B03E9" w14:textId="77777777" w:rsidR="003E7AB5" w:rsidRPr="00C002C4" w:rsidRDefault="003E7AB5" w:rsidP="00483729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Ответственный исполнитель программы </w:t>
            </w:r>
          </w:p>
        </w:tc>
        <w:tc>
          <w:tcPr>
            <w:tcW w:w="6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1C381" w14:textId="77777777" w:rsidR="003E7AB5" w:rsidRPr="00C002C4" w:rsidRDefault="003E7AB5" w:rsidP="00483729">
            <w:pPr>
              <w:pStyle w:val="StGen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Назаров Радик Рустамович, начальник управления по развитию инфраструктуры администрации Пермского муниципального округа Пермского края</w:t>
            </w:r>
          </w:p>
        </w:tc>
      </w:tr>
      <w:tr w:rsidR="003E7AB5" w:rsidRPr="00C002C4" w14:paraId="15ADFEA2" w14:textId="77777777" w:rsidTr="00483729"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41039" w14:textId="77777777" w:rsidR="003E7AB5" w:rsidRPr="00C002C4" w:rsidRDefault="003E7AB5" w:rsidP="00483729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Период реализации программы </w:t>
            </w:r>
          </w:p>
          <w:p w14:paraId="34AF2436" w14:textId="77777777" w:rsidR="003E7AB5" w:rsidRPr="00C002C4" w:rsidRDefault="003E7AB5" w:rsidP="00483729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</w:p>
        </w:tc>
        <w:tc>
          <w:tcPr>
            <w:tcW w:w="6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D0CBA" w14:textId="77777777" w:rsidR="003E7AB5" w:rsidRPr="00C002C4" w:rsidRDefault="003E7AB5" w:rsidP="00483729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</w:t>
            </w:r>
            <w:r w:rsidRPr="00C002C4">
              <w:rPr>
                <w:sz w:val="20"/>
                <w:szCs w:val="20"/>
              </w:rPr>
              <w:t>2030</w:t>
            </w:r>
            <w:r>
              <w:rPr>
                <w:sz w:val="20"/>
                <w:szCs w:val="20"/>
              </w:rPr>
              <w:t xml:space="preserve"> гг.</w:t>
            </w:r>
          </w:p>
        </w:tc>
      </w:tr>
      <w:tr w:rsidR="003E7AB5" w:rsidRPr="00C002C4" w14:paraId="6A397102" w14:textId="77777777" w:rsidTr="00483729"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E5621" w14:textId="77777777" w:rsidR="003E7AB5" w:rsidRPr="00C002C4" w:rsidRDefault="003E7AB5" w:rsidP="00483729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Цели программы </w:t>
            </w:r>
          </w:p>
        </w:tc>
        <w:tc>
          <w:tcPr>
            <w:tcW w:w="6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B228D" w14:textId="77777777" w:rsidR="003E7AB5" w:rsidRPr="00C002C4" w:rsidRDefault="003E7AB5" w:rsidP="00483729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1. Создание комфортных условий при передвижении по автомобильным дорогам Пермского муниципального округа</w:t>
            </w:r>
          </w:p>
        </w:tc>
      </w:tr>
      <w:tr w:rsidR="003E7AB5" w:rsidRPr="00C002C4" w14:paraId="5E21408B" w14:textId="77777777" w:rsidTr="00483729"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1483F" w14:textId="77777777" w:rsidR="003E7AB5" w:rsidRPr="00C002C4" w:rsidRDefault="003E7AB5" w:rsidP="00483729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6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D6FA8" w14:textId="037D01B2" w:rsidR="003E7AB5" w:rsidRPr="00CB3484" w:rsidRDefault="003E7AB5" w:rsidP="00483729">
            <w:pPr>
              <w:pStyle w:val="StGen0"/>
              <w:spacing w:before="0" w:beforeAutospacing="0" w:after="0" w:afterAutospacing="0"/>
              <w:ind w:left="57"/>
              <w:rPr>
                <w:color w:val="EE0000"/>
                <w:sz w:val="20"/>
                <w:szCs w:val="20"/>
              </w:rPr>
            </w:pPr>
            <w:r w:rsidRPr="00CB3484">
              <w:rPr>
                <w:sz w:val="20"/>
                <w:szCs w:val="20"/>
              </w:rPr>
              <w:t xml:space="preserve"> </w:t>
            </w:r>
            <w:r w:rsidR="00016869">
              <w:rPr>
                <w:sz w:val="20"/>
                <w:szCs w:val="20"/>
              </w:rPr>
              <w:t>5 453 824,1</w:t>
            </w:r>
            <w:r w:rsidR="00025F61">
              <w:rPr>
                <w:sz w:val="20"/>
                <w:szCs w:val="20"/>
              </w:rPr>
              <w:t>5</w:t>
            </w:r>
            <w:r w:rsidR="00016869">
              <w:rPr>
                <w:sz w:val="20"/>
                <w:szCs w:val="20"/>
              </w:rPr>
              <w:t xml:space="preserve"> </w:t>
            </w:r>
            <w:r w:rsidRPr="00CB3484">
              <w:rPr>
                <w:sz w:val="20"/>
                <w:szCs w:val="20"/>
              </w:rPr>
              <w:t>тыс. руб.</w:t>
            </w:r>
          </w:p>
        </w:tc>
      </w:tr>
    </w:tbl>
    <w:p w14:paraId="0207BF4E" w14:textId="0DE968BE" w:rsidR="003E7AB5" w:rsidRDefault="00695E43" w:rsidP="00695E43">
      <w:pPr>
        <w:shd w:val="clear" w:color="auto" w:fill="FFFFFF"/>
        <w:tabs>
          <w:tab w:val="left" w:pos="1276"/>
        </w:tabs>
        <w:spacing w:line="360" w:lineRule="exac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7469ED17" w14:textId="7641ADF4" w:rsidR="00695E43" w:rsidRPr="003E7AB5" w:rsidRDefault="00695E43" w:rsidP="00695E43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3E7AB5">
        <w:rPr>
          <w:sz w:val="28"/>
          <w:szCs w:val="28"/>
        </w:rPr>
        <w:t>позици</w:t>
      </w:r>
      <w:r>
        <w:rPr>
          <w:sz w:val="28"/>
          <w:szCs w:val="28"/>
        </w:rPr>
        <w:t>ю</w:t>
      </w:r>
      <w:r w:rsidRPr="003E7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 w:rsidRPr="003E7AB5">
        <w:rPr>
          <w:sz w:val="28"/>
          <w:szCs w:val="28"/>
        </w:rPr>
        <w:t>изложить в новой редакции:</w:t>
      </w:r>
    </w:p>
    <w:p w14:paraId="1D5AA2F5" w14:textId="0803FFB3" w:rsidR="003E7AB5" w:rsidRPr="003E7AB5" w:rsidRDefault="0003644E" w:rsidP="0003644E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E7AB5" w:rsidRPr="0003644E">
        <w:rPr>
          <w:sz w:val="28"/>
          <w:szCs w:val="28"/>
        </w:rPr>
        <w:t>3</w:t>
      </w:r>
      <w:r w:rsidR="003E7AB5" w:rsidRPr="003E7AB5">
        <w:rPr>
          <w:sz w:val="28"/>
          <w:szCs w:val="28"/>
        </w:rPr>
        <w:t>. Объемы и источники финансового обеспечения программы</w:t>
      </w:r>
    </w:p>
    <w:p w14:paraId="392A4DB2" w14:textId="77777777" w:rsidR="003E7AB5" w:rsidRDefault="003E7AB5" w:rsidP="003E7AB5">
      <w:pPr>
        <w:pStyle w:val="afff3"/>
      </w:pPr>
    </w:p>
    <w:tbl>
      <w:tblPr>
        <w:tblW w:w="9923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  <w:gridCol w:w="1151"/>
        <w:gridCol w:w="1229"/>
        <w:gridCol w:w="1107"/>
        <w:gridCol w:w="1229"/>
        <w:gridCol w:w="1460"/>
        <w:gridCol w:w="1418"/>
      </w:tblGrid>
      <w:tr w:rsidR="003E7AB5" w:rsidRPr="00C002C4" w14:paraId="448C32F1" w14:textId="77777777" w:rsidTr="00483729">
        <w:trPr>
          <w:trHeight w:val="355"/>
        </w:trPr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F38473" w14:textId="77777777" w:rsidR="003E7AB5" w:rsidRPr="00C002C4" w:rsidRDefault="003E7AB5" w:rsidP="00483729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Источники финансового обеспечения </w:t>
            </w:r>
          </w:p>
        </w:tc>
        <w:tc>
          <w:tcPr>
            <w:tcW w:w="7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00FF" w14:textId="77777777" w:rsidR="003E7AB5" w:rsidRPr="00C002C4" w:rsidRDefault="003E7AB5" w:rsidP="00483729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Расходы (тыс. руб.) </w:t>
            </w:r>
          </w:p>
        </w:tc>
      </w:tr>
      <w:tr w:rsidR="003E7AB5" w:rsidRPr="00C002C4" w14:paraId="14144E90" w14:textId="77777777" w:rsidTr="00483729">
        <w:trPr>
          <w:trHeight w:val="464"/>
        </w:trPr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18B2E80" w14:textId="77777777" w:rsidR="003E7AB5" w:rsidRPr="00C002C4" w:rsidRDefault="003E7AB5" w:rsidP="00483729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83D45E" w14:textId="77777777" w:rsidR="003E7AB5" w:rsidRPr="00C002C4" w:rsidRDefault="003E7AB5" w:rsidP="00483729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2026 год</w:t>
            </w:r>
          </w:p>
          <w:p w14:paraId="5376FB41" w14:textId="77777777" w:rsidR="003E7AB5" w:rsidRPr="00C002C4" w:rsidRDefault="003E7AB5" w:rsidP="00483729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(план)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691D60A" w14:textId="77777777" w:rsidR="003E7AB5" w:rsidRPr="00C002C4" w:rsidRDefault="003E7AB5" w:rsidP="00483729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2027 год </w:t>
            </w:r>
          </w:p>
          <w:p w14:paraId="73CD06E9" w14:textId="77777777" w:rsidR="003E7AB5" w:rsidRPr="00C002C4" w:rsidRDefault="003E7AB5" w:rsidP="00483729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(план)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0B36" w14:textId="77777777" w:rsidR="003E7AB5" w:rsidRPr="00C002C4" w:rsidRDefault="003E7AB5" w:rsidP="00483729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2028 год </w:t>
            </w:r>
          </w:p>
          <w:p w14:paraId="59ADE61D" w14:textId="77777777" w:rsidR="003E7AB5" w:rsidRPr="00C002C4" w:rsidRDefault="003E7AB5" w:rsidP="00483729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(план)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DC05" w14:textId="77777777" w:rsidR="003E7AB5" w:rsidRPr="00C002C4" w:rsidRDefault="003E7AB5" w:rsidP="00483729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2029 год</w:t>
            </w:r>
          </w:p>
          <w:p w14:paraId="6842A4D3" w14:textId="77777777" w:rsidR="003E7AB5" w:rsidRPr="00C002C4" w:rsidRDefault="003E7AB5" w:rsidP="00483729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(план)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19FA" w14:textId="77777777" w:rsidR="003E7AB5" w:rsidRPr="00C002C4" w:rsidRDefault="003E7AB5" w:rsidP="00483729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2030 год</w:t>
            </w:r>
          </w:p>
          <w:p w14:paraId="0183782C" w14:textId="77777777" w:rsidR="003E7AB5" w:rsidRPr="00C002C4" w:rsidRDefault="003E7AB5" w:rsidP="00483729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(план)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D620" w14:textId="77777777" w:rsidR="003E7AB5" w:rsidRPr="00C002C4" w:rsidRDefault="003E7AB5" w:rsidP="00483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002C4">
              <w:rPr>
                <w:sz w:val="20"/>
                <w:szCs w:val="20"/>
              </w:rPr>
              <w:t>того</w:t>
            </w:r>
          </w:p>
        </w:tc>
      </w:tr>
      <w:tr w:rsidR="00E00D2F" w:rsidRPr="00C002C4" w14:paraId="4521852A" w14:textId="77777777" w:rsidTr="009E335E">
        <w:trPr>
          <w:trHeight w:val="355"/>
        </w:trPr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6AD7C" w14:textId="77777777" w:rsidR="00E00D2F" w:rsidRPr="00E00D2F" w:rsidRDefault="00E00D2F" w:rsidP="00E00D2F">
            <w:pPr>
              <w:ind w:left="113"/>
              <w:rPr>
                <w:b/>
                <w:bCs/>
                <w:sz w:val="20"/>
                <w:szCs w:val="20"/>
              </w:rPr>
            </w:pPr>
            <w:r w:rsidRPr="00E00D2F">
              <w:rPr>
                <w:b/>
                <w:bCs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54F7" w14:textId="12C1C6EF" w:rsidR="00E00D2F" w:rsidRPr="00E00D2F" w:rsidRDefault="00E00D2F" w:rsidP="00E00D2F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E00D2F">
              <w:rPr>
                <w:b/>
                <w:bCs/>
                <w:sz w:val="20"/>
                <w:szCs w:val="20"/>
              </w:rPr>
              <w:t>1 177 287,98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A3A88" w14:textId="36689A31" w:rsidR="00E00D2F" w:rsidRPr="00E00D2F" w:rsidRDefault="00E00D2F" w:rsidP="00E00D2F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E00D2F">
              <w:rPr>
                <w:b/>
                <w:bCs/>
                <w:sz w:val="20"/>
                <w:szCs w:val="20"/>
              </w:rPr>
              <w:t>1 276 763,23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45318" w14:textId="47F8E33C" w:rsidR="00E00D2F" w:rsidRPr="00E00D2F" w:rsidRDefault="00E00D2F" w:rsidP="00E00D2F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E00D2F">
              <w:rPr>
                <w:b/>
                <w:bCs/>
                <w:sz w:val="20"/>
                <w:szCs w:val="20"/>
              </w:rPr>
              <w:t>1 089 312,76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4887A" w14:textId="4DC922DA" w:rsidR="00E00D2F" w:rsidRPr="00E00D2F" w:rsidRDefault="00E00D2F" w:rsidP="00E00D2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00D2F">
              <w:rPr>
                <w:b/>
                <w:bCs/>
                <w:sz w:val="20"/>
                <w:szCs w:val="20"/>
              </w:rPr>
              <w:t>955 230,09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4721C" w14:textId="2EBF46E3" w:rsidR="00E00D2F" w:rsidRPr="00E00D2F" w:rsidRDefault="00E00D2F" w:rsidP="00E00D2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00D2F">
              <w:rPr>
                <w:b/>
                <w:bCs/>
                <w:sz w:val="20"/>
                <w:szCs w:val="20"/>
              </w:rPr>
              <w:t>955 230,09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A6214" w14:textId="12543C04" w:rsidR="00E00D2F" w:rsidRPr="00E00D2F" w:rsidRDefault="00E00D2F" w:rsidP="00E00D2F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E00D2F">
              <w:rPr>
                <w:b/>
                <w:bCs/>
                <w:sz w:val="20"/>
                <w:szCs w:val="20"/>
              </w:rPr>
              <w:t>5 453 824,15</w:t>
            </w:r>
          </w:p>
        </w:tc>
      </w:tr>
      <w:tr w:rsidR="00E00D2F" w:rsidRPr="00C002C4" w14:paraId="5A0A45AE" w14:textId="77777777" w:rsidTr="009E335E">
        <w:trPr>
          <w:trHeight w:val="508"/>
        </w:trPr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E6550" w14:textId="77777777" w:rsidR="00E00D2F" w:rsidRPr="00C002C4" w:rsidRDefault="00E00D2F" w:rsidP="00E00D2F">
            <w:pPr>
              <w:ind w:left="113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8BBA" w14:textId="403DB9D3" w:rsidR="00E00D2F" w:rsidRPr="00E00D2F" w:rsidRDefault="00E00D2F" w:rsidP="00E00D2F">
            <w:pPr>
              <w:jc w:val="center"/>
              <w:rPr>
                <w:sz w:val="20"/>
                <w:szCs w:val="20"/>
                <w:highlight w:val="yellow"/>
              </w:rPr>
            </w:pPr>
            <w:r w:rsidRPr="00E00D2F">
              <w:rPr>
                <w:sz w:val="20"/>
                <w:szCs w:val="20"/>
              </w:rPr>
              <w:t>813 439,24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A13FF" w14:textId="1B7EDF54" w:rsidR="00E00D2F" w:rsidRPr="00E00D2F" w:rsidRDefault="00E00D2F" w:rsidP="00E00D2F">
            <w:pPr>
              <w:jc w:val="center"/>
              <w:rPr>
                <w:sz w:val="20"/>
                <w:szCs w:val="20"/>
                <w:highlight w:val="yellow"/>
              </w:rPr>
            </w:pPr>
            <w:r w:rsidRPr="00E00D2F">
              <w:rPr>
                <w:sz w:val="20"/>
                <w:szCs w:val="20"/>
              </w:rPr>
              <w:t>931 714,18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DE4AB" w14:textId="5A555175" w:rsidR="00E00D2F" w:rsidRPr="00E00D2F" w:rsidRDefault="00E00D2F" w:rsidP="00E00D2F">
            <w:pPr>
              <w:jc w:val="center"/>
              <w:rPr>
                <w:sz w:val="20"/>
                <w:szCs w:val="20"/>
                <w:highlight w:val="yellow"/>
              </w:rPr>
            </w:pPr>
            <w:r w:rsidRPr="00E00D2F">
              <w:rPr>
                <w:sz w:val="20"/>
                <w:szCs w:val="20"/>
              </w:rPr>
              <w:t>968 638,36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A5574" w14:textId="50B2B20E" w:rsidR="00E00D2F" w:rsidRPr="00E00D2F" w:rsidRDefault="00E00D2F" w:rsidP="00E00D2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00D2F">
              <w:rPr>
                <w:sz w:val="20"/>
                <w:szCs w:val="20"/>
              </w:rPr>
              <w:t>955 230,09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D1B1B" w14:textId="3E564C60" w:rsidR="00E00D2F" w:rsidRPr="00E00D2F" w:rsidRDefault="00E00D2F" w:rsidP="00E00D2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00D2F">
              <w:rPr>
                <w:sz w:val="20"/>
                <w:szCs w:val="20"/>
              </w:rPr>
              <w:t>955 230,09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5BE16" w14:textId="59A7C39A" w:rsidR="00E00D2F" w:rsidRPr="00E00D2F" w:rsidRDefault="00E00D2F" w:rsidP="00E00D2F">
            <w:pPr>
              <w:jc w:val="center"/>
              <w:rPr>
                <w:sz w:val="20"/>
                <w:szCs w:val="20"/>
                <w:highlight w:val="yellow"/>
              </w:rPr>
            </w:pPr>
            <w:r w:rsidRPr="00E00D2F">
              <w:rPr>
                <w:sz w:val="20"/>
                <w:szCs w:val="20"/>
              </w:rPr>
              <w:t>4 624 251,96</w:t>
            </w:r>
          </w:p>
        </w:tc>
      </w:tr>
      <w:tr w:rsidR="00E00D2F" w:rsidRPr="00C002C4" w14:paraId="00AABDA3" w14:textId="77777777" w:rsidTr="009E335E">
        <w:trPr>
          <w:trHeight w:val="355"/>
        </w:trPr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00F6F" w14:textId="77777777" w:rsidR="00E00D2F" w:rsidRPr="00C002C4" w:rsidRDefault="00E00D2F" w:rsidP="00E00D2F">
            <w:pPr>
              <w:ind w:left="113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EC65" w14:textId="0A00DA17" w:rsidR="00E00D2F" w:rsidRPr="00E00D2F" w:rsidRDefault="00E00D2F" w:rsidP="00E00D2F">
            <w:pPr>
              <w:jc w:val="center"/>
              <w:rPr>
                <w:sz w:val="20"/>
                <w:szCs w:val="20"/>
                <w:highlight w:val="yellow"/>
              </w:rPr>
            </w:pPr>
            <w:r w:rsidRPr="00E00D2F">
              <w:rPr>
                <w:sz w:val="20"/>
                <w:szCs w:val="20"/>
              </w:rPr>
              <w:t>171 501,84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594B8" w14:textId="782DCC26" w:rsidR="00E00D2F" w:rsidRPr="00E00D2F" w:rsidRDefault="00E00D2F" w:rsidP="00E00D2F">
            <w:pPr>
              <w:jc w:val="center"/>
              <w:rPr>
                <w:sz w:val="20"/>
                <w:szCs w:val="20"/>
                <w:highlight w:val="yellow"/>
              </w:rPr>
            </w:pPr>
            <w:r w:rsidRPr="00E00D2F">
              <w:rPr>
                <w:sz w:val="20"/>
                <w:szCs w:val="20"/>
              </w:rPr>
              <w:t>129 649,39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708E6" w14:textId="17702D7E" w:rsidR="00E00D2F" w:rsidRPr="00E00D2F" w:rsidRDefault="00E00D2F" w:rsidP="00E00D2F">
            <w:pPr>
              <w:jc w:val="center"/>
              <w:rPr>
                <w:sz w:val="20"/>
                <w:szCs w:val="20"/>
                <w:highlight w:val="yellow"/>
              </w:rPr>
            </w:pPr>
            <w:r w:rsidRPr="00E00D2F">
              <w:rPr>
                <w:sz w:val="20"/>
                <w:szCs w:val="20"/>
              </w:rPr>
              <w:t>120 674,40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D1FEC" w14:textId="7319267A" w:rsidR="00E00D2F" w:rsidRPr="00E00D2F" w:rsidRDefault="00E00D2F" w:rsidP="00E00D2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00D2F">
              <w:rPr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E5556" w14:textId="622C1952" w:rsidR="00E00D2F" w:rsidRPr="00E00D2F" w:rsidRDefault="00E00D2F" w:rsidP="00E00D2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00D2F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C8B5A" w14:textId="7C44BF5A" w:rsidR="00E00D2F" w:rsidRPr="00E00D2F" w:rsidRDefault="00E00D2F" w:rsidP="00E00D2F">
            <w:pPr>
              <w:jc w:val="center"/>
              <w:rPr>
                <w:sz w:val="20"/>
                <w:szCs w:val="20"/>
                <w:highlight w:val="yellow"/>
              </w:rPr>
            </w:pPr>
            <w:r w:rsidRPr="00E00D2F">
              <w:rPr>
                <w:sz w:val="20"/>
                <w:szCs w:val="20"/>
              </w:rPr>
              <w:t>421 825,63</w:t>
            </w:r>
          </w:p>
        </w:tc>
      </w:tr>
      <w:tr w:rsidR="00E00D2F" w:rsidRPr="00C002C4" w14:paraId="04400B0F" w14:textId="77777777" w:rsidTr="009E335E">
        <w:trPr>
          <w:trHeight w:val="379"/>
        </w:trPr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9C3B3" w14:textId="77777777" w:rsidR="00E00D2F" w:rsidRPr="00C002C4" w:rsidRDefault="00E00D2F" w:rsidP="00E00D2F">
            <w:pPr>
              <w:ind w:left="113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6753" w14:textId="32EED1DD" w:rsidR="00E00D2F" w:rsidRPr="00E00D2F" w:rsidRDefault="00E00D2F" w:rsidP="00E00D2F">
            <w:pPr>
              <w:jc w:val="center"/>
              <w:rPr>
                <w:sz w:val="20"/>
                <w:szCs w:val="20"/>
                <w:highlight w:val="yellow"/>
              </w:rPr>
            </w:pPr>
            <w:r w:rsidRPr="00E00D2F">
              <w:rPr>
                <w:sz w:val="20"/>
                <w:szCs w:val="20"/>
              </w:rPr>
              <w:t>192 346,90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98A19" w14:textId="0613FFF6" w:rsidR="00E00D2F" w:rsidRPr="00E00D2F" w:rsidRDefault="00E00D2F" w:rsidP="00E00D2F">
            <w:pPr>
              <w:jc w:val="center"/>
              <w:rPr>
                <w:sz w:val="20"/>
                <w:szCs w:val="20"/>
                <w:highlight w:val="yellow"/>
              </w:rPr>
            </w:pPr>
            <w:r w:rsidRPr="00E00D2F">
              <w:rPr>
                <w:sz w:val="20"/>
                <w:szCs w:val="20"/>
              </w:rPr>
              <w:t>215 399,66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39FFB" w14:textId="22E3675D" w:rsidR="00E00D2F" w:rsidRPr="00E00D2F" w:rsidRDefault="00E00D2F" w:rsidP="00E00D2F">
            <w:pPr>
              <w:jc w:val="center"/>
              <w:rPr>
                <w:sz w:val="20"/>
                <w:szCs w:val="20"/>
                <w:highlight w:val="yellow"/>
              </w:rPr>
            </w:pPr>
            <w:r w:rsidRPr="00E00D2F">
              <w:rPr>
                <w:sz w:val="20"/>
                <w:szCs w:val="20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D5FE6" w14:textId="0DA0378F" w:rsidR="00E00D2F" w:rsidRPr="00E00D2F" w:rsidRDefault="00E00D2F" w:rsidP="00E00D2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00D2F">
              <w:rPr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4D898" w14:textId="0E4D7690" w:rsidR="00E00D2F" w:rsidRPr="00E00D2F" w:rsidRDefault="00E00D2F" w:rsidP="00E00D2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00D2F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5F11F" w14:textId="02E77EBF" w:rsidR="00E00D2F" w:rsidRPr="00E00D2F" w:rsidRDefault="00E00D2F" w:rsidP="00E00D2F">
            <w:pPr>
              <w:jc w:val="center"/>
              <w:rPr>
                <w:sz w:val="20"/>
                <w:szCs w:val="20"/>
                <w:highlight w:val="yellow"/>
              </w:rPr>
            </w:pPr>
            <w:r w:rsidRPr="00E00D2F">
              <w:rPr>
                <w:sz w:val="20"/>
                <w:szCs w:val="20"/>
              </w:rPr>
              <w:t>407 746,56</w:t>
            </w:r>
          </w:p>
        </w:tc>
      </w:tr>
    </w:tbl>
    <w:p w14:paraId="1B8EF404" w14:textId="55AC2CB3" w:rsidR="003E7AB5" w:rsidRDefault="003E7AB5" w:rsidP="003E7AB5">
      <w:pPr>
        <w:shd w:val="clear" w:color="auto" w:fill="FFFFFF"/>
        <w:tabs>
          <w:tab w:val="left" w:pos="1276"/>
        </w:tabs>
        <w:spacing w:line="360" w:lineRule="exac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03644E">
        <w:rPr>
          <w:sz w:val="28"/>
          <w:szCs w:val="28"/>
        </w:rPr>
        <w:t>.</w:t>
      </w:r>
    </w:p>
    <w:p w14:paraId="00E4E111" w14:textId="6242BBEB" w:rsidR="00FE0609" w:rsidRDefault="00FE0609" w:rsidP="00FE0609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В паспорте муниципального проекта «Региональная и местная дорожная сеть» позици</w:t>
      </w:r>
      <w:r w:rsidR="00025F61">
        <w:rPr>
          <w:sz w:val="28"/>
          <w:szCs w:val="28"/>
        </w:rPr>
        <w:t>ю</w:t>
      </w:r>
      <w:r>
        <w:rPr>
          <w:sz w:val="28"/>
          <w:szCs w:val="28"/>
        </w:rPr>
        <w:t xml:space="preserve"> 4 </w:t>
      </w:r>
      <w:r w:rsidRPr="006E4646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</w:p>
    <w:p w14:paraId="5DB79C83" w14:textId="762F4E50" w:rsidR="003E7AB5" w:rsidRPr="003E7AB5" w:rsidRDefault="003E7AB5" w:rsidP="0003644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E7AB5">
        <w:rPr>
          <w:sz w:val="28"/>
          <w:szCs w:val="28"/>
        </w:rPr>
        <w:t>4. Финансовое обеспечение реализации муниципального проекта</w:t>
      </w:r>
    </w:p>
    <w:p w14:paraId="67FC379C" w14:textId="77777777" w:rsidR="003E7AB5" w:rsidRDefault="003E7AB5" w:rsidP="003E7AB5">
      <w:pPr>
        <w:jc w:val="center"/>
        <w:rPr>
          <w:b/>
          <w:bCs/>
          <w:sz w:val="22"/>
          <w:szCs w:val="22"/>
        </w:rPr>
      </w:pPr>
    </w:p>
    <w:tbl>
      <w:tblPr>
        <w:tblW w:w="510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7"/>
        <w:gridCol w:w="2405"/>
        <w:gridCol w:w="1104"/>
        <w:gridCol w:w="1334"/>
        <w:gridCol w:w="1100"/>
        <w:gridCol w:w="1271"/>
        <w:gridCol w:w="1060"/>
        <w:gridCol w:w="1772"/>
      </w:tblGrid>
      <w:tr w:rsidR="00B33D54" w:rsidRPr="00234C48" w14:paraId="3124635A" w14:textId="77777777" w:rsidTr="00B33D54">
        <w:trPr>
          <w:cantSplit/>
          <w:trHeight w:val="781"/>
          <w:tblHeader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5CB3" w14:textId="77777777" w:rsidR="003E7AB5" w:rsidRPr="00234C48" w:rsidRDefault="003E7AB5" w:rsidP="00483729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 xml:space="preserve">№ </w:t>
            </w:r>
            <w:r w:rsidRPr="00234C48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10A0" w14:textId="77777777" w:rsidR="003E7AB5" w:rsidRPr="00234C48" w:rsidRDefault="003E7AB5" w:rsidP="00483729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 xml:space="preserve">Наименование результата </w:t>
            </w:r>
            <w:r w:rsidRPr="00234C48">
              <w:rPr>
                <w:sz w:val="20"/>
                <w:szCs w:val="20"/>
              </w:rPr>
              <w:br/>
              <w:t>и источники финансового обеспечения</w:t>
            </w:r>
          </w:p>
        </w:tc>
        <w:tc>
          <w:tcPr>
            <w:tcW w:w="28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9C8C" w14:textId="77777777" w:rsidR="003E7AB5" w:rsidRPr="00234C48" w:rsidRDefault="003E7AB5" w:rsidP="00483729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 xml:space="preserve">Объем финансового обеспечения по годам, </w:t>
            </w:r>
            <w:r w:rsidRPr="00234C48">
              <w:rPr>
                <w:sz w:val="20"/>
                <w:szCs w:val="20"/>
              </w:rPr>
              <w:br/>
              <w:t>тыс. рублей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37936" w14:textId="77777777" w:rsidR="003E7AB5" w:rsidRPr="00234C48" w:rsidRDefault="003E7AB5" w:rsidP="00483729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Всего</w:t>
            </w:r>
          </w:p>
          <w:p w14:paraId="1FCDB1A2" w14:textId="77777777" w:rsidR="003E7AB5" w:rsidRPr="00234C48" w:rsidRDefault="003E7AB5" w:rsidP="00483729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(тыс. рублей)</w:t>
            </w:r>
          </w:p>
        </w:tc>
      </w:tr>
      <w:tr w:rsidR="00B33D54" w:rsidRPr="00234C48" w14:paraId="5DE7C27E" w14:textId="77777777" w:rsidTr="00B33D54">
        <w:trPr>
          <w:cantSplit/>
          <w:trHeight w:val="540"/>
          <w:tblHeader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2D1" w14:textId="77777777" w:rsidR="003E7AB5" w:rsidRPr="00234C48" w:rsidRDefault="003E7AB5" w:rsidP="00483729">
            <w:pPr>
              <w:rPr>
                <w:sz w:val="20"/>
                <w:szCs w:val="20"/>
              </w:rPr>
            </w:pPr>
          </w:p>
        </w:tc>
        <w:tc>
          <w:tcPr>
            <w:tcW w:w="1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44F0" w14:textId="77777777" w:rsidR="003E7AB5" w:rsidRPr="00234C48" w:rsidRDefault="003E7AB5" w:rsidP="00483729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6C14" w14:textId="77777777" w:rsidR="003E7AB5" w:rsidRPr="00234C48" w:rsidRDefault="003E7AB5" w:rsidP="00483729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2026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FA47" w14:textId="77777777" w:rsidR="003E7AB5" w:rsidRPr="00234C48" w:rsidRDefault="003E7AB5" w:rsidP="00483729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2027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6CC8" w14:textId="77777777" w:rsidR="003E7AB5" w:rsidRPr="00234C48" w:rsidRDefault="003E7AB5" w:rsidP="00483729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2028</w:t>
            </w:r>
          </w:p>
        </w:tc>
        <w:tc>
          <w:tcPr>
            <w:tcW w:w="6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F937" w14:textId="77777777" w:rsidR="003E7AB5" w:rsidRPr="00234C48" w:rsidRDefault="003E7AB5" w:rsidP="00483729">
            <w:pPr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2029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9489" w14:textId="77777777" w:rsidR="003E7AB5" w:rsidRPr="00234C48" w:rsidRDefault="003E7AB5" w:rsidP="00483729">
            <w:pPr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2030</w:t>
            </w: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38A5" w14:textId="77777777" w:rsidR="003E7AB5" w:rsidRPr="00234C48" w:rsidRDefault="003E7AB5" w:rsidP="00483729">
            <w:pPr>
              <w:rPr>
                <w:sz w:val="20"/>
                <w:szCs w:val="20"/>
              </w:rPr>
            </w:pPr>
          </w:p>
        </w:tc>
      </w:tr>
      <w:tr w:rsidR="00B33D54" w:rsidRPr="00234C48" w14:paraId="184B5225" w14:textId="77777777" w:rsidTr="00B33D54">
        <w:trPr>
          <w:cantSplit/>
          <w:trHeight w:val="70"/>
          <w:tblHeader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5097" w14:textId="77777777" w:rsidR="003E7AB5" w:rsidRPr="00234C48" w:rsidRDefault="003E7AB5" w:rsidP="00483729">
            <w:pPr>
              <w:spacing w:after="60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8227" w14:textId="77777777" w:rsidR="003E7AB5" w:rsidRPr="00234C48" w:rsidRDefault="003E7AB5" w:rsidP="00483729">
            <w:pPr>
              <w:spacing w:after="60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EF13" w14:textId="77777777" w:rsidR="003E7AB5" w:rsidRPr="00234C48" w:rsidRDefault="003E7AB5" w:rsidP="00483729">
            <w:pPr>
              <w:spacing w:after="60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B519" w14:textId="77777777" w:rsidR="003E7AB5" w:rsidRPr="00234C48" w:rsidRDefault="003E7AB5" w:rsidP="00483729">
            <w:pPr>
              <w:spacing w:after="60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4A09" w14:textId="77777777" w:rsidR="003E7AB5" w:rsidRPr="00234C48" w:rsidRDefault="003E7AB5" w:rsidP="00483729">
            <w:pPr>
              <w:spacing w:after="60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1FD3" w14:textId="77777777" w:rsidR="003E7AB5" w:rsidRPr="00234C48" w:rsidRDefault="003E7AB5" w:rsidP="00483729">
            <w:pPr>
              <w:spacing w:after="60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B25A" w14:textId="77777777" w:rsidR="003E7AB5" w:rsidRPr="00234C48" w:rsidRDefault="003E7AB5" w:rsidP="0048372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F23A" w14:textId="77777777" w:rsidR="003E7AB5" w:rsidRPr="00234C48" w:rsidRDefault="003E7AB5" w:rsidP="00483729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00D2F" w:rsidRPr="00234C48" w14:paraId="6FC125DA" w14:textId="77777777" w:rsidTr="00FF3E89">
        <w:trPr>
          <w:cantSplit/>
          <w:trHeight w:val="383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1C53" w14:textId="77777777" w:rsidR="00E00D2F" w:rsidRPr="00234C48" w:rsidRDefault="00E00D2F" w:rsidP="00E00D2F">
            <w:pPr>
              <w:spacing w:after="60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1.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6F8D" w14:textId="77777777" w:rsidR="00E00D2F" w:rsidRPr="00E00D2F" w:rsidRDefault="00E00D2F" w:rsidP="00E00D2F">
            <w:pPr>
              <w:spacing w:after="60"/>
              <w:rPr>
                <w:b/>
                <w:bCs/>
                <w:sz w:val="20"/>
                <w:szCs w:val="20"/>
              </w:rPr>
            </w:pPr>
            <w:r w:rsidRPr="00E00D2F">
              <w:rPr>
                <w:b/>
                <w:bCs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2E12" w14:textId="26B65FB9" w:rsidR="00E00D2F" w:rsidRPr="00E00D2F" w:rsidRDefault="00E00D2F" w:rsidP="00E00D2F">
            <w:pPr>
              <w:spacing w:after="6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D2F">
              <w:rPr>
                <w:b/>
                <w:bCs/>
                <w:sz w:val="20"/>
                <w:szCs w:val="20"/>
              </w:rPr>
              <w:t>201 510,12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224B5" w14:textId="6667F942" w:rsidR="00E00D2F" w:rsidRPr="00E00D2F" w:rsidRDefault="00E00D2F" w:rsidP="00E00D2F">
            <w:pPr>
              <w:spacing w:after="6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D2F">
              <w:rPr>
                <w:b/>
                <w:bCs/>
                <w:sz w:val="20"/>
                <w:szCs w:val="20"/>
              </w:rPr>
              <w:t>225 867,39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70820" w14:textId="457B3C02" w:rsidR="00E00D2F" w:rsidRPr="00E00D2F" w:rsidRDefault="00E00D2F" w:rsidP="00E00D2F">
            <w:pPr>
              <w:spacing w:after="6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D2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F7B55" w14:textId="31C91D42" w:rsidR="00E00D2F" w:rsidRPr="00E00D2F" w:rsidRDefault="00E00D2F" w:rsidP="00E00D2F">
            <w:pPr>
              <w:spacing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00D2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B3F33" w14:textId="07A807C6" w:rsidR="00E00D2F" w:rsidRPr="00E00D2F" w:rsidRDefault="00E00D2F" w:rsidP="00E00D2F">
            <w:pPr>
              <w:spacing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00D2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460C5" w14:textId="0BB0B519" w:rsidR="00E00D2F" w:rsidRPr="00E00D2F" w:rsidRDefault="00E00D2F" w:rsidP="00E00D2F">
            <w:pPr>
              <w:spacing w:after="6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D2F">
              <w:rPr>
                <w:b/>
                <w:bCs/>
                <w:sz w:val="20"/>
                <w:szCs w:val="20"/>
              </w:rPr>
              <w:t>427 377,50</w:t>
            </w:r>
          </w:p>
        </w:tc>
      </w:tr>
      <w:tr w:rsidR="00E00D2F" w:rsidRPr="00234C48" w14:paraId="73E05943" w14:textId="77777777" w:rsidTr="00FF3E89">
        <w:trPr>
          <w:cantSplit/>
          <w:trHeight w:val="544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168D" w14:textId="77777777" w:rsidR="00E00D2F" w:rsidRPr="00234C48" w:rsidRDefault="00E00D2F" w:rsidP="00E00D2F">
            <w:pPr>
              <w:spacing w:after="60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1.1.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C10E4" w14:textId="77777777" w:rsidR="00E00D2F" w:rsidRPr="00234C48" w:rsidRDefault="00E00D2F" w:rsidP="00E00D2F">
            <w:pPr>
              <w:spacing w:after="60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C35C" w14:textId="0D6CDD63" w:rsidR="00E00D2F" w:rsidRPr="00E00D2F" w:rsidRDefault="00E00D2F" w:rsidP="00E00D2F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00D2F">
              <w:rPr>
                <w:sz w:val="20"/>
                <w:szCs w:val="20"/>
              </w:rPr>
              <w:t>1 148,76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373AC" w14:textId="567BD1B5" w:rsidR="00E00D2F" w:rsidRPr="00E00D2F" w:rsidRDefault="00E00D2F" w:rsidP="00E00D2F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00D2F">
              <w:rPr>
                <w:sz w:val="20"/>
                <w:szCs w:val="20"/>
              </w:rPr>
              <w:t>1 492,74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93964" w14:textId="25ECB4DC" w:rsidR="00E00D2F" w:rsidRPr="00E00D2F" w:rsidRDefault="00E00D2F" w:rsidP="00E00D2F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00D2F">
              <w:rPr>
                <w:sz w:val="20"/>
                <w:szCs w:val="20"/>
              </w:rPr>
              <w:t>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B9C19" w14:textId="1936A6AC" w:rsidR="00E00D2F" w:rsidRPr="00E00D2F" w:rsidRDefault="00E00D2F" w:rsidP="00E00D2F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E00D2F">
              <w:rPr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06511" w14:textId="2FBCD5D4" w:rsidR="00E00D2F" w:rsidRPr="00E00D2F" w:rsidRDefault="00E00D2F" w:rsidP="00E00D2F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E00D2F">
              <w:rPr>
                <w:sz w:val="20"/>
                <w:szCs w:val="20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20BEC" w14:textId="68D70C2D" w:rsidR="00E00D2F" w:rsidRPr="00E00D2F" w:rsidRDefault="00E00D2F" w:rsidP="00E00D2F">
            <w:pPr>
              <w:spacing w:after="60" w:line="240" w:lineRule="atLeast"/>
              <w:ind w:right="112"/>
              <w:jc w:val="center"/>
              <w:rPr>
                <w:color w:val="000000"/>
                <w:sz w:val="20"/>
                <w:szCs w:val="20"/>
              </w:rPr>
            </w:pPr>
            <w:r w:rsidRPr="00E00D2F">
              <w:rPr>
                <w:sz w:val="20"/>
                <w:szCs w:val="20"/>
              </w:rPr>
              <w:t>2 641,50</w:t>
            </w:r>
          </w:p>
        </w:tc>
      </w:tr>
      <w:tr w:rsidR="00E00D2F" w:rsidRPr="00234C48" w14:paraId="0D413684" w14:textId="77777777" w:rsidTr="00FF3E89">
        <w:trPr>
          <w:cantSplit/>
          <w:trHeight w:val="391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5B5A" w14:textId="77777777" w:rsidR="00E00D2F" w:rsidRPr="00234C48" w:rsidRDefault="00E00D2F" w:rsidP="00E00D2F">
            <w:pPr>
              <w:spacing w:after="60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1.3.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307C" w14:textId="77777777" w:rsidR="00E00D2F" w:rsidRPr="00234C48" w:rsidRDefault="00E00D2F" w:rsidP="00E00D2F">
            <w:pPr>
              <w:spacing w:after="60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E601" w14:textId="67CEE98C" w:rsidR="00E00D2F" w:rsidRPr="00E00D2F" w:rsidRDefault="00E00D2F" w:rsidP="00E00D2F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00D2F">
              <w:rPr>
                <w:sz w:val="20"/>
                <w:szCs w:val="20"/>
              </w:rPr>
              <w:t>8 014,46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A9B51" w14:textId="1B4EA10F" w:rsidR="00E00D2F" w:rsidRPr="00E00D2F" w:rsidRDefault="00E00D2F" w:rsidP="00E00D2F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00D2F">
              <w:rPr>
                <w:sz w:val="20"/>
                <w:szCs w:val="20"/>
              </w:rPr>
              <w:t>8 974,99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53C15" w14:textId="43C7ACE8" w:rsidR="00E00D2F" w:rsidRPr="00E00D2F" w:rsidRDefault="00E00D2F" w:rsidP="00E00D2F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00D2F">
              <w:rPr>
                <w:sz w:val="20"/>
                <w:szCs w:val="20"/>
              </w:rPr>
              <w:t>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EBA4F" w14:textId="05068CBF" w:rsidR="00E00D2F" w:rsidRPr="00E00D2F" w:rsidRDefault="00E00D2F" w:rsidP="00E00D2F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E00D2F">
              <w:rPr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E49E2" w14:textId="54644268" w:rsidR="00E00D2F" w:rsidRPr="00E00D2F" w:rsidRDefault="00E00D2F" w:rsidP="00E00D2F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E00D2F">
              <w:rPr>
                <w:sz w:val="20"/>
                <w:szCs w:val="20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52D21" w14:textId="35F6E14F" w:rsidR="00E00D2F" w:rsidRPr="00E00D2F" w:rsidRDefault="00E00D2F" w:rsidP="00E00D2F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00D2F">
              <w:rPr>
                <w:sz w:val="20"/>
                <w:szCs w:val="20"/>
              </w:rPr>
              <w:t>16 989,45</w:t>
            </w:r>
          </w:p>
        </w:tc>
      </w:tr>
      <w:tr w:rsidR="00E00D2F" w:rsidRPr="00234C48" w14:paraId="4B87B063" w14:textId="77777777" w:rsidTr="00FF3E89">
        <w:trPr>
          <w:cantSplit/>
          <w:trHeight w:val="36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0C2B" w14:textId="77777777" w:rsidR="00E00D2F" w:rsidRPr="00234C48" w:rsidRDefault="00E00D2F" w:rsidP="00E00D2F">
            <w:pPr>
              <w:spacing w:after="60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1.4.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09987" w14:textId="77777777" w:rsidR="00E00D2F" w:rsidRPr="00234C48" w:rsidRDefault="00E00D2F" w:rsidP="00E00D2F">
            <w:pPr>
              <w:spacing w:after="60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8398" w14:textId="1E302430" w:rsidR="00E00D2F" w:rsidRPr="00E00D2F" w:rsidRDefault="00E00D2F" w:rsidP="00E00D2F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00D2F">
              <w:rPr>
                <w:sz w:val="20"/>
                <w:szCs w:val="20"/>
              </w:rPr>
              <w:t>192 346,90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B36DC" w14:textId="022B9D75" w:rsidR="00E00D2F" w:rsidRPr="00E00D2F" w:rsidRDefault="00E00D2F" w:rsidP="00E00D2F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00D2F">
              <w:rPr>
                <w:sz w:val="20"/>
                <w:szCs w:val="20"/>
              </w:rPr>
              <w:t>215 399,66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46B31" w14:textId="7A6DB5FF" w:rsidR="00E00D2F" w:rsidRPr="00E00D2F" w:rsidRDefault="00E00D2F" w:rsidP="00E00D2F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00D2F">
              <w:rPr>
                <w:sz w:val="20"/>
                <w:szCs w:val="20"/>
              </w:rPr>
              <w:t>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10566" w14:textId="3D9BC6CA" w:rsidR="00E00D2F" w:rsidRPr="00E00D2F" w:rsidRDefault="00E00D2F" w:rsidP="00E00D2F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E00D2F">
              <w:rPr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908A7" w14:textId="7C37A578" w:rsidR="00E00D2F" w:rsidRPr="00E00D2F" w:rsidRDefault="00E00D2F" w:rsidP="00E00D2F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E00D2F">
              <w:rPr>
                <w:sz w:val="20"/>
                <w:szCs w:val="20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DA60B" w14:textId="44E58EA7" w:rsidR="00E00D2F" w:rsidRPr="00E00D2F" w:rsidRDefault="00E00D2F" w:rsidP="00E00D2F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00D2F">
              <w:rPr>
                <w:sz w:val="20"/>
                <w:szCs w:val="20"/>
              </w:rPr>
              <w:t>407 746,56</w:t>
            </w:r>
          </w:p>
        </w:tc>
      </w:tr>
    </w:tbl>
    <w:p w14:paraId="4487FF72" w14:textId="1088014C" w:rsidR="003E7AB5" w:rsidRDefault="003E7AB5" w:rsidP="003E7AB5">
      <w:pPr>
        <w:shd w:val="clear" w:color="auto" w:fill="FFFFFF"/>
        <w:tabs>
          <w:tab w:val="left" w:pos="1276"/>
        </w:tabs>
        <w:spacing w:line="360" w:lineRule="exac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03644E">
        <w:rPr>
          <w:sz w:val="28"/>
          <w:szCs w:val="28"/>
        </w:rPr>
        <w:t>.</w:t>
      </w:r>
    </w:p>
    <w:p w14:paraId="2001BCD1" w14:textId="4816ADCB" w:rsidR="00915508" w:rsidRDefault="003E7AB5" w:rsidP="00915508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5508">
        <w:rPr>
          <w:sz w:val="28"/>
          <w:szCs w:val="28"/>
        </w:rPr>
        <w:t xml:space="preserve">. </w:t>
      </w:r>
      <w:r w:rsidR="00E401C6">
        <w:rPr>
          <w:sz w:val="28"/>
          <w:szCs w:val="28"/>
        </w:rPr>
        <w:t xml:space="preserve">Финансовое обеспечение реализации муниципальной программы «Развитие дорожного </w:t>
      </w:r>
      <w:r w:rsidR="00E401C6" w:rsidRPr="006E4646">
        <w:rPr>
          <w:sz w:val="28"/>
          <w:szCs w:val="28"/>
        </w:rPr>
        <w:t>хозяйства Пермского муниципального округа»</w:t>
      </w:r>
      <w:r w:rsidR="00E401C6">
        <w:rPr>
          <w:sz w:val="28"/>
          <w:szCs w:val="28"/>
        </w:rPr>
        <w:t xml:space="preserve"> изложить в новой редакции:</w:t>
      </w:r>
    </w:p>
    <w:p w14:paraId="69F52A55" w14:textId="77777777" w:rsidR="00016869" w:rsidRDefault="00016869" w:rsidP="00915508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</w:p>
    <w:p w14:paraId="0DA28FA2" w14:textId="77777777" w:rsidR="00016869" w:rsidRDefault="00016869" w:rsidP="00915508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  <w:sectPr w:rsidR="00016869" w:rsidSect="003E7AB5">
          <w:pgSz w:w="11907" w:h="16840"/>
          <w:pgMar w:top="851" w:right="567" w:bottom="1134" w:left="1134" w:header="567" w:footer="567" w:gutter="0"/>
          <w:cols w:space="720"/>
          <w:titlePg/>
          <w:docGrid w:linePitch="326"/>
        </w:sectPr>
      </w:pPr>
    </w:p>
    <w:p w14:paraId="62EADD12" w14:textId="331CEA45" w:rsidR="00013040" w:rsidRDefault="00E401C6" w:rsidP="00915508">
      <w:pPr>
        <w:shd w:val="clear" w:color="auto" w:fill="FFFFFF"/>
        <w:tabs>
          <w:tab w:val="left" w:pos="1276"/>
        </w:tabs>
        <w:spacing w:line="36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«</w:t>
      </w:r>
      <w:r w:rsidR="00380AD7">
        <w:rPr>
          <w:b/>
          <w:bCs/>
          <w:sz w:val="28"/>
          <w:szCs w:val="28"/>
        </w:rPr>
        <w:t>ФИНАНСОВОЕ ОБЕСПЕЧЕНИЕ</w:t>
      </w:r>
      <w:r w:rsidR="00915508">
        <w:rPr>
          <w:b/>
          <w:bCs/>
          <w:sz w:val="28"/>
          <w:szCs w:val="28"/>
        </w:rPr>
        <w:br/>
      </w:r>
      <w:r w:rsidR="00380AD7">
        <w:rPr>
          <w:b/>
          <w:bCs/>
          <w:sz w:val="28"/>
          <w:szCs w:val="28"/>
        </w:rPr>
        <w:t>реализации муниципальной программы</w:t>
      </w:r>
    </w:p>
    <w:p w14:paraId="695899C6" w14:textId="605FF8F4" w:rsidR="00016869" w:rsidRDefault="00380AD7" w:rsidP="00915508">
      <w:pPr>
        <w:shd w:val="clear" w:color="auto" w:fill="FFFFFF"/>
        <w:tabs>
          <w:tab w:val="left" w:pos="1276"/>
        </w:tabs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«Развитие дорожного хозяйства Пермского муниципального округа»</w:t>
      </w:r>
    </w:p>
    <w:p w14:paraId="10BFFF27" w14:textId="77777777" w:rsidR="00016869" w:rsidRDefault="00016869" w:rsidP="00915508">
      <w:pPr>
        <w:shd w:val="clear" w:color="auto" w:fill="FFFFFF"/>
        <w:tabs>
          <w:tab w:val="left" w:pos="1276"/>
        </w:tabs>
        <w:spacing w:line="240" w:lineRule="exact"/>
        <w:jc w:val="center"/>
        <w:rPr>
          <w:b/>
          <w:bCs/>
          <w:sz w:val="28"/>
          <w:szCs w:val="28"/>
        </w:rPr>
      </w:pPr>
    </w:p>
    <w:tbl>
      <w:tblPr>
        <w:tblW w:w="16304" w:type="dxa"/>
        <w:tblInd w:w="-856" w:type="dxa"/>
        <w:tblLook w:val="04A0" w:firstRow="1" w:lastRow="0" w:firstColumn="1" w:lastColumn="0" w:noHBand="0" w:noVBand="1"/>
      </w:tblPr>
      <w:tblGrid>
        <w:gridCol w:w="3261"/>
        <w:gridCol w:w="2692"/>
        <w:gridCol w:w="2126"/>
        <w:gridCol w:w="1418"/>
        <w:gridCol w:w="1562"/>
        <w:gridCol w:w="1418"/>
        <w:gridCol w:w="1275"/>
        <w:gridCol w:w="1276"/>
        <w:gridCol w:w="1276"/>
      </w:tblGrid>
      <w:tr w:rsidR="00E00D2F" w14:paraId="32A1909E" w14:textId="77777777" w:rsidTr="00E00D2F">
        <w:trPr>
          <w:trHeight w:val="492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8322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программы, структурного элемента программы, направления расходов 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7A6F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 (ФП), ТО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A7F3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финансового обеспечения 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F4E4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Расходы, тыс. руб.</w:t>
            </w:r>
          </w:p>
        </w:tc>
      </w:tr>
      <w:tr w:rsidR="00E00D2F" w14:paraId="4F36EED1" w14:textId="77777777" w:rsidTr="00E00D2F">
        <w:trPr>
          <w:trHeight w:val="399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C34E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733B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8DDB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C1D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CA59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7F5E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F41D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FAD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D3B7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</w:tr>
      <w:tr w:rsidR="00E00D2F" w14:paraId="0CC6D250" w14:textId="77777777" w:rsidTr="00E00D2F">
        <w:trPr>
          <w:trHeight w:val="408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B1E1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B212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3243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E00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(план)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1C0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(план)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E6BA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(план)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5CC3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(план)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93F6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(план)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063B" w14:textId="77777777" w:rsidR="00E00D2F" w:rsidRDefault="00E00D2F">
            <w:pPr>
              <w:rPr>
                <w:sz w:val="20"/>
                <w:szCs w:val="20"/>
              </w:rPr>
            </w:pPr>
          </w:p>
        </w:tc>
      </w:tr>
      <w:tr w:rsidR="00E00D2F" w14:paraId="7E012A7B" w14:textId="77777777" w:rsidTr="00E00D2F">
        <w:trPr>
          <w:trHeight w:val="408"/>
          <w:tblHeader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087A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F9C1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14E4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3603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D9FE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DB5D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3C73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F46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BB9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E00D2F" w14:paraId="06451573" w14:textId="77777777" w:rsidTr="00E00D2F">
        <w:trPr>
          <w:trHeight w:val="4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7B695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дорожного хозяйства Пермского муниципального округа»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3C62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55AB" w14:textId="77777777" w:rsidR="00E00D2F" w:rsidRDefault="00E00D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4155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1 177 287,98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4D46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1 276 763,23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1F6B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1 089 312,76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0D0F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955 230,09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D357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955 230,09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70BF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5 453 824,15</w:t>
            </w:r>
          </w:p>
        </w:tc>
      </w:tr>
      <w:tr w:rsidR="00E00D2F" w14:paraId="25E126BE" w14:textId="77777777" w:rsidTr="00E00D2F">
        <w:trPr>
          <w:trHeight w:val="879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489E3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8A46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A434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33A2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813 439,24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B867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931 714,18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0649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968 638,36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E13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955 230,09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7B0E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955 230,09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9A8E4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4 624 251,96</w:t>
            </w:r>
          </w:p>
        </w:tc>
      </w:tr>
      <w:tr w:rsidR="00E00D2F" w14:paraId="303D58BE" w14:textId="77777777" w:rsidTr="00E00D2F">
        <w:trPr>
          <w:trHeight w:val="519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820DD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8FF4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8365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87FF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171 501,84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EDFF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129 649,39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177F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120 674,40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1E08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E9E8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2A53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421 825,63</w:t>
            </w:r>
          </w:p>
        </w:tc>
      </w:tr>
      <w:tr w:rsidR="00E00D2F" w14:paraId="08AE5006" w14:textId="77777777" w:rsidTr="00E00D2F">
        <w:trPr>
          <w:trHeight w:val="519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23968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1016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1CDE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5AA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192 346,90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532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215 399,66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AA67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03E9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0153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9468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407 746,56</w:t>
            </w:r>
          </w:p>
        </w:tc>
      </w:tr>
      <w:tr w:rsidR="00E00D2F" w14:paraId="239CFC05" w14:textId="77777777" w:rsidTr="00E00D2F">
        <w:trPr>
          <w:trHeight w:val="504"/>
        </w:trPr>
        <w:tc>
          <w:tcPr>
            <w:tcW w:w="16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9B92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проекты, направленные на достижение национальных проектов</w:t>
            </w:r>
          </w:p>
        </w:tc>
      </w:tr>
      <w:tr w:rsidR="00E00D2F" w14:paraId="68EF58BA" w14:textId="77777777" w:rsidTr="00E00D2F">
        <w:trPr>
          <w:trHeight w:val="504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D0656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проект 1 «Региональная и местная дорожная сеть»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E5C3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3F7D" w14:textId="77777777" w:rsidR="00E00D2F" w:rsidRDefault="00E00D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4320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201 510,12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FC9E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225 867,39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F2A5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7516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C254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FBBD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427 377,50</w:t>
            </w:r>
          </w:p>
        </w:tc>
      </w:tr>
      <w:tr w:rsidR="00E00D2F" w14:paraId="443E751C" w14:textId="77777777" w:rsidTr="00E00D2F">
        <w:trPr>
          <w:trHeight w:val="639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BB3F5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966B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6D99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618B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1 148,76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FEF8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1 492,74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3208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30C0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1968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D749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2 641,50</w:t>
            </w:r>
          </w:p>
        </w:tc>
      </w:tr>
      <w:tr w:rsidR="00E00D2F" w14:paraId="41682197" w14:textId="77777777" w:rsidTr="00E00D2F">
        <w:trPr>
          <w:trHeight w:val="50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F8C1D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FF50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848B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924E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8 014,46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6A98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8 974,99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FBC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8BE3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67F2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78A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16 989,45</w:t>
            </w:r>
          </w:p>
        </w:tc>
      </w:tr>
      <w:tr w:rsidR="00E00D2F" w14:paraId="26F78921" w14:textId="77777777" w:rsidTr="00E00D2F">
        <w:trPr>
          <w:trHeight w:val="492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D7AEA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53C7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BAEE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1ACD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192 346,90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D1E2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215 399,66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B9C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9F58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D8A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1E71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407 746,56</w:t>
            </w:r>
          </w:p>
        </w:tc>
      </w:tr>
      <w:tr w:rsidR="00E00D2F" w14:paraId="530FD353" w14:textId="77777777" w:rsidTr="00E00D2F">
        <w:trPr>
          <w:trHeight w:val="504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CF0E0" w14:textId="77777777" w:rsidR="009149F3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расходов 1.1. «Развитие и приведение </w:t>
            </w:r>
          </w:p>
          <w:p w14:paraId="015473AF" w14:textId="4E8176B9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нормативное состояние автомобильных дорог регионального или межмуниципального, местного значения, включающих </w:t>
            </w:r>
            <w:r>
              <w:rPr>
                <w:sz w:val="20"/>
                <w:szCs w:val="20"/>
              </w:rPr>
              <w:lastRenderedPageBreak/>
              <w:t>искусственные дорожные сооружения»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B8FF" w14:textId="2DB5AD34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МКУ «Управление благоустройства Пермского муниципального округа»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DFDC" w14:textId="77777777" w:rsidR="00E00D2F" w:rsidRDefault="00E00D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DC5E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128 351,11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D180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DCB1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26D4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5328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9EB98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128 351,11</w:t>
            </w:r>
          </w:p>
        </w:tc>
      </w:tr>
      <w:tr w:rsidR="00E00D2F" w14:paraId="7570BD10" w14:textId="77777777" w:rsidTr="00E00D2F">
        <w:trPr>
          <w:trHeight w:val="732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FE55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BAEE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EAD8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24A7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669,72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FFC0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1D80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8C8A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908E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86C56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669,72</w:t>
            </w:r>
          </w:p>
        </w:tc>
      </w:tr>
      <w:tr w:rsidR="00E00D2F" w14:paraId="0DAAE49C" w14:textId="77777777" w:rsidTr="00E00D2F">
        <w:trPr>
          <w:trHeight w:val="54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1F3E5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5B67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55A2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1DAE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5 107,26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54B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7BF3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D03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83C6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0970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5 107,26</w:t>
            </w:r>
          </w:p>
        </w:tc>
      </w:tr>
      <w:tr w:rsidR="00E00D2F" w14:paraId="69D17632" w14:textId="77777777" w:rsidTr="00E00D2F">
        <w:trPr>
          <w:trHeight w:val="4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0DCC2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DF22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017B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9543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122 574,13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136B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AED1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2B38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DA6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B4C0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122 574,13</w:t>
            </w:r>
          </w:p>
        </w:tc>
      </w:tr>
      <w:tr w:rsidR="00E00D2F" w14:paraId="151769CB" w14:textId="77777777" w:rsidTr="00E00D2F">
        <w:trPr>
          <w:trHeight w:val="4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05686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Капитальный ремонт мостов: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41DE8" w14:textId="2DC25E7C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благоустройства Пермского муниципального округа»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3535" w14:textId="77777777" w:rsidR="00E00D2F" w:rsidRDefault="00E00D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099E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73 159,00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EAA9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225 867,39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1D54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E160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131F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3E50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299 026,39</w:t>
            </w:r>
          </w:p>
        </w:tc>
      </w:tr>
      <w:tr w:rsidR="00E00D2F" w14:paraId="619D7694" w14:textId="77777777" w:rsidTr="00E00D2F">
        <w:trPr>
          <w:trHeight w:val="64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24559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B2E71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66FD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CBC1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8EC4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1 492,74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E58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03F2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3294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9458A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1 971,78</w:t>
            </w:r>
          </w:p>
        </w:tc>
      </w:tr>
      <w:tr w:rsidR="00E00D2F" w14:paraId="43BA3723" w14:textId="77777777" w:rsidTr="00E00D2F">
        <w:trPr>
          <w:trHeight w:val="4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AF57D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8AFF4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DAB7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655E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2 907,20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742E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8 974,99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E8EB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6D68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EB8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93F9D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11 882,19</w:t>
            </w:r>
          </w:p>
        </w:tc>
      </w:tr>
      <w:tr w:rsidR="00E00D2F" w14:paraId="1FC3E994" w14:textId="77777777" w:rsidTr="00E00D2F">
        <w:trPr>
          <w:trHeight w:val="4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21008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DE656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4C81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D3D8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69 772,76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DD5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215 399,66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EEB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73BE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2ADF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879A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285 172,42</w:t>
            </w:r>
          </w:p>
        </w:tc>
      </w:tr>
      <w:tr w:rsidR="00E00D2F" w14:paraId="406F4345" w14:textId="77777777" w:rsidTr="00E00D2F">
        <w:trPr>
          <w:trHeight w:val="4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482F2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моста через р. Мулянка в д. </w:t>
            </w:r>
            <w:proofErr w:type="spellStart"/>
            <w:r>
              <w:rPr>
                <w:sz w:val="20"/>
                <w:szCs w:val="20"/>
              </w:rPr>
              <w:t>Клестята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04FE4" w14:textId="14AF968A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благоустройства Пермского муниципального округа»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865D" w14:textId="77777777" w:rsidR="00E00D2F" w:rsidRDefault="00E00D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81E3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73 159,00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D514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23 127,12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4498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5D5F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03C4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A5297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96 286,12</w:t>
            </w:r>
          </w:p>
        </w:tc>
      </w:tr>
      <w:tr w:rsidR="00E00D2F" w14:paraId="075BD2CE" w14:textId="77777777" w:rsidTr="00E00D2F">
        <w:trPr>
          <w:trHeight w:val="6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494CC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D0AB6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AF39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0602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4E92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1AB2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E878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1A3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2628F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958,08</w:t>
            </w:r>
          </w:p>
        </w:tc>
      </w:tr>
      <w:tr w:rsidR="00E00D2F" w14:paraId="7BB9CA32" w14:textId="77777777" w:rsidTr="00E00D2F">
        <w:trPr>
          <w:trHeight w:val="4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2EDEB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E3C58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CBFE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A8CF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2 907,20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0FB9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163B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B018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80AD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65A1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3 813,12</w:t>
            </w:r>
          </w:p>
        </w:tc>
      </w:tr>
      <w:tr w:rsidR="00E00D2F" w14:paraId="5CD1D6B9" w14:textId="77777777" w:rsidTr="00E00D2F">
        <w:trPr>
          <w:trHeight w:val="4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ED1E8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780ED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0786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6A3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69 772,76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4F60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21 742,16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C59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99D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6801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D038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91 514,92</w:t>
            </w:r>
          </w:p>
        </w:tc>
      </w:tr>
      <w:tr w:rsidR="00E00D2F" w14:paraId="555188E4" w14:textId="77777777" w:rsidTr="00E00D2F">
        <w:trPr>
          <w:trHeight w:val="4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76400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моста на автомобильной дороге </w:t>
            </w:r>
            <w:proofErr w:type="spellStart"/>
            <w:r>
              <w:rPr>
                <w:sz w:val="20"/>
                <w:szCs w:val="20"/>
              </w:rPr>
              <w:t>Гамово</w:t>
            </w:r>
            <w:proofErr w:type="spellEnd"/>
            <w:r>
              <w:rPr>
                <w:sz w:val="20"/>
                <w:szCs w:val="20"/>
              </w:rPr>
              <w:t xml:space="preserve"> – Шульгино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44A4F" w14:textId="2F2ED74B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благоустройства Пермского муниципального округа»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B1B6" w14:textId="77777777" w:rsidR="00E00D2F" w:rsidRDefault="00E00D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5415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6F9D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70 305,98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A68A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C111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8736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CFAE2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70 305,98</w:t>
            </w:r>
          </w:p>
        </w:tc>
      </w:tr>
      <w:tr w:rsidR="00E00D2F" w14:paraId="4A50A378" w14:textId="77777777" w:rsidTr="00E00D2F">
        <w:trPr>
          <w:trHeight w:val="6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D7609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5FDA1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D279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1C4A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FC6E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CE9E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6840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4BD3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B98C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351,53</w:t>
            </w:r>
          </w:p>
        </w:tc>
      </w:tr>
      <w:tr w:rsidR="00E00D2F" w14:paraId="3C74167B" w14:textId="77777777" w:rsidTr="00E00D2F">
        <w:trPr>
          <w:trHeight w:val="4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C0DA2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3CDEE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E146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3503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9439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2 798,18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2A4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718E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4248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19B00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2 798,18</w:t>
            </w:r>
          </w:p>
        </w:tc>
      </w:tr>
      <w:tr w:rsidR="00E00D2F" w14:paraId="578FF184" w14:textId="77777777" w:rsidTr="00E00D2F">
        <w:trPr>
          <w:trHeight w:val="4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F5176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50179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3E1F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09D3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9FF9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67 156,27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CF67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61E2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EF2B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3D2F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67 156,27</w:t>
            </w:r>
          </w:p>
        </w:tc>
      </w:tr>
      <w:tr w:rsidR="00E00D2F" w14:paraId="03D9587D" w14:textId="77777777" w:rsidTr="00E00D2F">
        <w:trPr>
          <w:trHeight w:val="4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12CB2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моста через р. </w:t>
            </w:r>
            <w:proofErr w:type="spellStart"/>
            <w:r>
              <w:rPr>
                <w:sz w:val="20"/>
                <w:szCs w:val="20"/>
              </w:rPr>
              <w:t>Сарабаиха</w:t>
            </w:r>
            <w:proofErr w:type="spellEnd"/>
            <w:r>
              <w:rPr>
                <w:sz w:val="20"/>
                <w:szCs w:val="20"/>
              </w:rPr>
              <w:t xml:space="preserve"> на км 001+200 автомобильной дороги Култаево – Нижние Муллы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C770B" w14:textId="330623B3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благоустройства Пермского муниципального округа»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9453" w14:textId="77777777" w:rsidR="00E00D2F" w:rsidRDefault="00E00D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F7E3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A118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132 434,29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098F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85BF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BF37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57C2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132 434,29</w:t>
            </w:r>
          </w:p>
        </w:tc>
      </w:tr>
      <w:tr w:rsidR="00E00D2F" w14:paraId="77096138" w14:textId="77777777" w:rsidTr="00E00D2F">
        <w:trPr>
          <w:trHeight w:val="6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470ED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D12CF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5975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9134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5E77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EE9F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191D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2EB9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A4A19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662,17</w:t>
            </w:r>
          </w:p>
        </w:tc>
      </w:tr>
      <w:tr w:rsidR="00E00D2F" w14:paraId="0FC47572" w14:textId="77777777" w:rsidTr="00E00D2F">
        <w:trPr>
          <w:trHeight w:val="4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38DC5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282AD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04F6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0A3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9AD4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5 270,89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9ABE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623D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715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CC67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5 270,89</w:t>
            </w:r>
          </w:p>
        </w:tc>
      </w:tr>
      <w:tr w:rsidR="00E00D2F" w14:paraId="6BE13F27" w14:textId="77777777" w:rsidTr="00E00D2F">
        <w:trPr>
          <w:trHeight w:val="4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A4AB6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12015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71C2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1F28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08CA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126 501,23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FD41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9894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4A2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3CBF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126 501,23</w:t>
            </w:r>
          </w:p>
        </w:tc>
      </w:tr>
      <w:tr w:rsidR="00E00D2F" w14:paraId="3DCE3858" w14:textId="77777777" w:rsidTr="00E00D2F">
        <w:trPr>
          <w:trHeight w:val="519"/>
        </w:trPr>
        <w:tc>
          <w:tcPr>
            <w:tcW w:w="16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40BE38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проекты, направленные на достижение региональных проектов</w:t>
            </w:r>
          </w:p>
        </w:tc>
      </w:tr>
      <w:tr w:rsidR="00E00D2F" w14:paraId="674BD252" w14:textId="77777777" w:rsidTr="00E00D2F">
        <w:trPr>
          <w:trHeight w:val="672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4652E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проект 2 «Местные дороги»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6E0D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C87C" w14:textId="77777777" w:rsidR="00E00D2F" w:rsidRDefault="00E00D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F5C6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182 993,75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4D4D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134 082,67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486F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134 082,67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97E9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B60A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562CA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451 159,09</w:t>
            </w:r>
          </w:p>
        </w:tc>
      </w:tr>
      <w:tr w:rsidR="00E00D2F" w14:paraId="1BA19794" w14:textId="77777777" w:rsidTr="00E00D2F">
        <w:trPr>
          <w:trHeight w:val="7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0860E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A0FF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55A4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49E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19 506,37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B84E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13 408,27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4C71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13 408,27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8F87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E6E9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73AD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46 322,91</w:t>
            </w:r>
          </w:p>
        </w:tc>
      </w:tr>
      <w:tr w:rsidR="00E00D2F" w14:paraId="325E5CD6" w14:textId="77777777" w:rsidTr="00E00D2F">
        <w:trPr>
          <w:trHeight w:val="52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0D98A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55A1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FDACD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D818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163 487,38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E097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120 674,40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F2D2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120 674,40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46B2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7DD6D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725F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404 836,18</w:t>
            </w:r>
          </w:p>
        </w:tc>
      </w:tr>
      <w:tr w:rsidR="00E00D2F" w14:paraId="290E615A" w14:textId="77777777" w:rsidTr="00E00D2F">
        <w:trPr>
          <w:trHeight w:val="468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C4BAA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расходов 2.1 «Проектирование,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края»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B55C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благоустройства Пермского муниципального округа»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D8D40" w14:textId="77777777" w:rsidR="00E00D2F" w:rsidRDefault="00E00D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0896C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182 993,75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4BE69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134 082,67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9BB9B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134 082,67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EDB8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27F77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0C6FB" w14:textId="77777777" w:rsidR="00E00D2F" w:rsidRDefault="00E00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451 159,09</w:t>
            </w:r>
          </w:p>
        </w:tc>
      </w:tr>
      <w:tr w:rsidR="00E00D2F" w14:paraId="222B6300" w14:textId="77777777" w:rsidTr="00E00D2F">
        <w:trPr>
          <w:trHeight w:val="6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98F31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07F2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8AC8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0F984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19 506,37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1152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13 408,27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FE44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13 408,27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37AB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611B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154F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46 322,91</w:t>
            </w:r>
          </w:p>
        </w:tc>
      </w:tr>
      <w:tr w:rsidR="00E00D2F" w14:paraId="529916B7" w14:textId="77777777" w:rsidTr="00E00D2F">
        <w:trPr>
          <w:trHeight w:val="492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1AEAB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D4C1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CA2B2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2B14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163 487,38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82C0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120 674,40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BA31E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120 674,40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D858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28E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B024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404 836,18</w:t>
            </w:r>
          </w:p>
        </w:tc>
      </w:tr>
      <w:tr w:rsidR="00E00D2F" w14:paraId="3D3B47B4" w14:textId="77777777" w:rsidTr="00E00D2F">
        <w:trPr>
          <w:trHeight w:val="480"/>
        </w:trPr>
        <w:tc>
          <w:tcPr>
            <w:tcW w:w="16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948D0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проекты</w:t>
            </w:r>
          </w:p>
        </w:tc>
      </w:tr>
      <w:tr w:rsidR="00E00D2F" w14:paraId="7B90B83C" w14:textId="77777777" w:rsidTr="00E00D2F">
        <w:trPr>
          <w:trHeight w:val="924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A8CB3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проект 3 «Проектирование, строительство и реконструкция автомобильных дорог общего пользования местного значения»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6D5E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8DC9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01B4F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44 345,00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45D8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49D8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BC7DD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4D3E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02D6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44 345,00</w:t>
            </w:r>
          </w:p>
        </w:tc>
      </w:tr>
      <w:tr w:rsidR="00E00D2F" w14:paraId="40C64F03" w14:textId="77777777" w:rsidTr="00E00D2F">
        <w:trPr>
          <w:trHeight w:val="9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D698" w14:textId="57B47DA2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расходов 3.1 «Строительство автомобильной дороги в д. Петровка </w:t>
            </w:r>
            <w:r w:rsidR="009149F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по ул. Школьная до дома № 4а»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D8EB6" w14:textId="0D94607F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благоустройства Пермского муниципального округа»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8C1F1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534FD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44 345,00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E79E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71192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DD89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4C642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6A4A0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44 345,00</w:t>
            </w:r>
          </w:p>
        </w:tc>
      </w:tr>
      <w:tr w:rsidR="00E00D2F" w14:paraId="1F0ECB38" w14:textId="77777777" w:rsidTr="00E00D2F">
        <w:trPr>
          <w:trHeight w:val="519"/>
        </w:trPr>
        <w:tc>
          <w:tcPr>
            <w:tcW w:w="16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0B79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</w:tr>
      <w:tr w:rsidR="00E00D2F" w14:paraId="35C7B0E9" w14:textId="77777777" w:rsidTr="00E00D2F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E7E8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 1 «Приведение в нормативное состояние автомобильных дорог Пермского муниципального округа»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6A79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090D4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EBEE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748 439,11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7FE46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916 813,17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2A429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955 230,09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A5D7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955 230,09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70723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955 230,09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C859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4 530 942,55</w:t>
            </w:r>
          </w:p>
        </w:tc>
      </w:tr>
      <w:tr w:rsidR="00E00D2F" w14:paraId="652E86B1" w14:textId="77777777" w:rsidTr="00E00D2F">
        <w:trPr>
          <w:trHeight w:val="98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AA56C" w14:textId="752DC37C" w:rsidR="00E00D2F" w:rsidRDefault="00E00D2F" w:rsidP="00914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расходов 1.1 «Содержание, ремонт </w:t>
            </w:r>
            <w:r w:rsidR="009149F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и капитальный ремонт автомобильных дорог </w:t>
            </w:r>
            <w:r w:rsidR="009149F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 искусственных сооружений</w:t>
            </w:r>
            <w:r w:rsidR="009149F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на них»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04B8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AA37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A94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748 439,11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672C4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916 813,17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A13F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955 230,09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FB1C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955 230,09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3C222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955 230,09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B7E06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4 530 942,55</w:t>
            </w:r>
          </w:p>
        </w:tc>
      </w:tr>
      <w:tr w:rsidR="00E00D2F" w14:paraId="0CB522F2" w14:textId="77777777" w:rsidTr="00E00D2F">
        <w:trPr>
          <w:trHeight w:val="70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21E53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230D2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благоустройства Пермского муниципального округа»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79385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34E19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440 965,66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0DCB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494 739,67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F020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580 675,24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9CB1F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580 675,24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59BF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580 675,24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9ED6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2 677 731,05</w:t>
            </w:r>
          </w:p>
        </w:tc>
      </w:tr>
      <w:tr w:rsidR="00E00D2F" w14:paraId="70CCF987" w14:textId="77777777" w:rsidTr="00E00D2F">
        <w:trPr>
          <w:trHeight w:val="64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A5CEE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BE715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Кондратовское 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CFB8C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B31C8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20 583,67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18C50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25 919,76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0BDEB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26 982,47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2A69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26 982,47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D5D2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26 982,47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C3FEB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127 450,84</w:t>
            </w:r>
          </w:p>
        </w:tc>
      </w:tr>
      <w:tr w:rsidR="00E00D2F" w14:paraId="580FBBB6" w14:textId="77777777" w:rsidTr="00E00D2F">
        <w:trPr>
          <w:trHeight w:val="64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DA41C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8796" w14:textId="77777777" w:rsidR="00E00D2F" w:rsidRDefault="00E00D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Кукуштанское</w:t>
            </w:r>
            <w:proofErr w:type="spellEnd"/>
            <w:r>
              <w:rPr>
                <w:sz w:val="20"/>
                <w:szCs w:val="20"/>
              </w:rPr>
              <w:t xml:space="preserve"> 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74EEC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BA4E1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29 456,33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109DB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37 131,80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3E04B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38 654,21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04689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38 654,21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EAC77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38 654,21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B4200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182 550,76</w:t>
            </w:r>
          </w:p>
        </w:tc>
      </w:tr>
      <w:tr w:rsidR="00E00D2F" w14:paraId="0DBD2230" w14:textId="77777777" w:rsidTr="00E00D2F">
        <w:trPr>
          <w:trHeight w:val="64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11A6B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6AE4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Култаевское 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7595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FBD48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58 347,89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D3936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66 562,98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8C674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69 292,07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2111A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69 292,07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6FEC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69 292,07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7E40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332 787,08</w:t>
            </w:r>
          </w:p>
        </w:tc>
      </w:tr>
      <w:tr w:rsidR="00E00D2F" w14:paraId="0ED457F7" w14:textId="77777777" w:rsidTr="00E00D2F">
        <w:trPr>
          <w:trHeight w:val="64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5431C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C6170" w14:textId="77777777" w:rsidR="00E00D2F" w:rsidRDefault="00E00D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Лобановское</w:t>
            </w:r>
            <w:proofErr w:type="spellEnd"/>
            <w:r>
              <w:rPr>
                <w:sz w:val="20"/>
                <w:szCs w:val="20"/>
              </w:rPr>
              <w:t xml:space="preserve"> 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2DE7A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DD186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25 680,42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BEE66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32 098,06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5AE67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33 414,09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055E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33 414,09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C200A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33 414,09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DE0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158 020,75</w:t>
            </w:r>
          </w:p>
        </w:tc>
      </w:tr>
      <w:tr w:rsidR="00E00D2F" w14:paraId="4DB2FA49" w14:textId="77777777" w:rsidTr="00E00D2F">
        <w:trPr>
          <w:trHeight w:val="64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F5DE6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F8C1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Гамовское 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C06F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33546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12 740,95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F74D4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16 575,75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1BDEA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17 255,35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F65C4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17 255,35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FED09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17 255,35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7480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81 082,75</w:t>
            </w:r>
          </w:p>
        </w:tc>
      </w:tr>
      <w:tr w:rsidR="00E00D2F" w14:paraId="08E2CF6C" w14:textId="77777777" w:rsidTr="00E00D2F">
        <w:trPr>
          <w:trHeight w:val="64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8ADAA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B4939" w14:textId="77777777" w:rsidR="00E00D2F" w:rsidRDefault="00E00D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Сылвенское</w:t>
            </w:r>
            <w:proofErr w:type="spellEnd"/>
            <w:r>
              <w:rPr>
                <w:sz w:val="20"/>
                <w:szCs w:val="20"/>
              </w:rPr>
              <w:t xml:space="preserve"> 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C9DA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0883D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26 822,10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7500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34 127,21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6A591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35 526,44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A70E9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35 526,44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A6E30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35 526,44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21594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167 528,63</w:t>
            </w:r>
          </w:p>
        </w:tc>
      </w:tr>
      <w:tr w:rsidR="00E00D2F" w14:paraId="66CC1C89" w14:textId="77777777" w:rsidTr="00E00D2F">
        <w:trPr>
          <w:trHeight w:val="64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C1112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780CF" w14:textId="77777777" w:rsidR="00E00D2F" w:rsidRDefault="00E00D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Усть-Качкинское</w:t>
            </w:r>
            <w:proofErr w:type="spellEnd"/>
            <w:r>
              <w:rPr>
                <w:sz w:val="20"/>
                <w:szCs w:val="20"/>
              </w:rPr>
              <w:t xml:space="preserve"> 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518D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679F8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30 959,88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200BB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39 103,06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2AD0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40 706,28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57827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40 706,28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F655B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40 706,28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03132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192 181,78</w:t>
            </w:r>
          </w:p>
        </w:tc>
      </w:tr>
      <w:tr w:rsidR="00E00D2F" w14:paraId="46D97EBC" w14:textId="77777777" w:rsidTr="00E00D2F">
        <w:trPr>
          <w:trHeight w:val="64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F97A6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9A04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Фроловское 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55B4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2DAD0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39 259,10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16AA7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49 873,33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563B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51 918,14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EE4D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51 918,14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D7D33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51 918,14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8BB62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244 886,85</w:t>
            </w:r>
          </w:p>
        </w:tc>
      </w:tr>
      <w:tr w:rsidR="00E00D2F" w14:paraId="749E56F2" w14:textId="77777777" w:rsidTr="00E00D2F">
        <w:trPr>
          <w:trHeight w:val="64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FCDDD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496A" w14:textId="77777777" w:rsidR="00E00D2F" w:rsidRDefault="00E00D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Юговское</w:t>
            </w:r>
            <w:proofErr w:type="spellEnd"/>
            <w:r>
              <w:rPr>
                <w:sz w:val="20"/>
                <w:szCs w:val="20"/>
              </w:rPr>
              <w:t xml:space="preserve"> 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2ED7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BC4F4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21 956,27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F65C1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27 741,38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FA842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28 878,77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6C238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28 878,77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5BACF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28 878,77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C5039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136 333,96</w:t>
            </w:r>
          </w:p>
        </w:tc>
      </w:tr>
      <w:tr w:rsidR="00E00D2F" w14:paraId="7A58865F" w14:textId="77777777" w:rsidTr="00E00D2F">
        <w:trPr>
          <w:trHeight w:val="64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A839D" w14:textId="77777777" w:rsidR="00E00D2F" w:rsidRDefault="00E00D2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8080E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Юго-Камское 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A022F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2C414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24 326,37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9089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30 669,57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C1E3D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31 927,03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0F4A1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31 927,03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5C90A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31 927,03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448D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150 777,03</w:t>
            </w:r>
          </w:p>
        </w:tc>
      </w:tr>
      <w:tr w:rsidR="00E00D2F" w14:paraId="0D2543BC" w14:textId="77777777" w:rsidTr="00E00D2F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F0B6" w14:textId="6928CC4F" w:rsidR="00E00D2F" w:rsidRDefault="00E00D2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Капитальный ремонт автомобильных дорог </w:t>
            </w:r>
            <w:r w:rsidR="009149F3">
              <w:rPr>
                <w:i/>
                <w:iCs/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 xml:space="preserve">и искусственных сооружений </w:t>
            </w:r>
            <w:r w:rsidR="009149F3">
              <w:rPr>
                <w:i/>
                <w:iCs/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на них: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A35E1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благоустройства Пермского муниципального округа»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E8AF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84348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17 340,47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A2CD3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62 270,60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644E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F361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B16B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4657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79 611,07</w:t>
            </w:r>
          </w:p>
        </w:tc>
      </w:tr>
      <w:tr w:rsidR="00E00D2F" w14:paraId="761B52C3" w14:textId="77777777" w:rsidTr="00E00D2F">
        <w:trPr>
          <w:trHeight w:val="8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44BC0" w14:textId="77777777" w:rsidR="00E00D2F" w:rsidRDefault="00E00D2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Капитальный ремонт моста через р. Луговая на автомобильной дороге Красный Восход – Луговая км 7+178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AF764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благоустройства Пермского муниципального округа»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8DB8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B63E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4 324,50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3FA9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401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6CFB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A7EE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951FD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4 324,50</w:t>
            </w:r>
          </w:p>
        </w:tc>
      </w:tr>
      <w:tr w:rsidR="00E00D2F" w14:paraId="13A564DB" w14:textId="77777777" w:rsidTr="00E00D2F">
        <w:trPr>
          <w:trHeight w:val="8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30CC9" w14:textId="67BD85D0" w:rsidR="00E00D2F" w:rsidRDefault="00E00D2F" w:rsidP="009149F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Капитальный ремонт моста через р. Мулянка на автомобильной дороге </w:t>
            </w:r>
            <w:r w:rsidR="009149F3">
              <w:rPr>
                <w:i/>
                <w:iCs/>
                <w:sz w:val="20"/>
                <w:szCs w:val="20"/>
              </w:rPr>
              <w:t xml:space="preserve">Казанский трак – </w:t>
            </w:r>
            <w:r>
              <w:rPr>
                <w:i/>
                <w:iCs/>
                <w:sz w:val="20"/>
                <w:szCs w:val="20"/>
              </w:rPr>
              <w:t>БОС км 0+01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E3DEE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благоустройства Пермского муниципального округа»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B52B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0711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E5D9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AB65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E1B61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4256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6BEE0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5 200,00</w:t>
            </w:r>
          </w:p>
        </w:tc>
      </w:tr>
      <w:tr w:rsidR="00E00D2F" w14:paraId="3B859162" w14:textId="77777777" w:rsidTr="00E00D2F">
        <w:trPr>
          <w:trHeight w:val="8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7917" w14:textId="77777777" w:rsidR="009149F3" w:rsidRDefault="00E00D2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Капитальный ремонт моста через р. Бабка, соединяющего </w:t>
            </w:r>
          </w:p>
          <w:p w14:paraId="5D2FF232" w14:textId="77777777" w:rsidR="009149F3" w:rsidRDefault="00E00D2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п. </w:t>
            </w:r>
            <w:proofErr w:type="spellStart"/>
            <w:r>
              <w:rPr>
                <w:i/>
                <w:iCs/>
                <w:sz w:val="20"/>
                <w:szCs w:val="20"/>
              </w:rPr>
              <w:t>Кукуштан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с д. Зайково </w:t>
            </w:r>
          </w:p>
          <w:p w14:paraId="4B1AD1FE" w14:textId="136B515E" w:rsidR="00E00D2F" w:rsidRDefault="00E00D2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 подъездными путями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6CC19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благоустройства Пермского муниципального округа»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0B838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80DB7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3 720,97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095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AED21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FB9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4360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7A16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3 720,97</w:t>
            </w:r>
          </w:p>
        </w:tc>
      </w:tr>
      <w:tr w:rsidR="00E00D2F" w14:paraId="1E9C8F72" w14:textId="77777777" w:rsidTr="00E00D2F">
        <w:trPr>
          <w:trHeight w:val="8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2BF4" w14:textId="77777777" w:rsidR="00E00D2F" w:rsidRDefault="00E00D2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Капитальный ремонт моста на автомобильной дороге д. Болдино, ул. Березовая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DF0D5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благоустройства Пермского муниципального округа»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CCFE7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0B76C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4 095,00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9704A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5C0B7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13CE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7B22E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B81BB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4 095,00</w:t>
            </w:r>
          </w:p>
        </w:tc>
      </w:tr>
      <w:tr w:rsidR="00E00D2F" w14:paraId="2C664109" w14:textId="77777777" w:rsidTr="00E00D2F">
        <w:trPr>
          <w:trHeight w:val="8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7B7D7" w14:textId="77777777" w:rsidR="00E00D2F" w:rsidRDefault="00E00D2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 xml:space="preserve">Капитальный ремонт моста на автомобильной дороге </w:t>
            </w:r>
            <w:proofErr w:type="spellStart"/>
            <w:r>
              <w:rPr>
                <w:i/>
                <w:iCs/>
                <w:sz w:val="20"/>
                <w:szCs w:val="20"/>
              </w:rPr>
              <w:t>Гамово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– Шульгино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4B27C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благоустройства Пермского муниципального округа»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10CA" w14:textId="77777777" w:rsidR="00E00D2F" w:rsidRDefault="00E0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11C1B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00210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62 270,60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F9DF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ECF4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819BD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06457" w14:textId="77777777" w:rsidR="00E00D2F" w:rsidRDefault="00E0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62 270,60</w:t>
            </w:r>
          </w:p>
        </w:tc>
      </w:tr>
    </w:tbl>
    <w:bookmarkEnd w:id="3"/>
    <w:bookmarkEnd w:id="4"/>
    <w:p w14:paraId="7D98B902" w14:textId="6127B8ED" w:rsidR="00D8170C" w:rsidRDefault="00D8170C" w:rsidP="00496FD9">
      <w:pPr>
        <w:tabs>
          <w:tab w:val="left" w:pos="12100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20270E">
        <w:rPr>
          <w:sz w:val="28"/>
          <w:szCs w:val="28"/>
        </w:rPr>
        <w:t>.</w:t>
      </w:r>
    </w:p>
    <w:p w14:paraId="622961F4" w14:textId="6EA72F96" w:rsidR="006A2C3F" w:rsidRDefault="006A2C3F" w:rsidP="00D8170C">
      <w:pPr>
        <w:tabs>
          <w:tab w:val="left" w:pos="12100"/>
        </w:tabs>
        <w:jc w:val="right"/>
        <w:rPr>
          <w:sz w:val="28"/>
          <w:szCs w:val="28"/>
        </w:rPr>
      </w:pPr>
    </w:p>
    <w:p w14:paraId="1ED97A97" w14:textId="77777777" w:rsidR="005E53E1" w:rsidRDefault="005E53E1" w:rsidP="00D8170C">
      <w:pPr>
        <w:tabs>
          <w:tab w:val="left" w:pos="12100"/>
        </w:tabs>
        <w:jc w:val="right"/>
        <w:rPr>
          <w:sz w:val="28"/>
          <w:szCs w:val="28"/>
        </w:rPr>
      </w:pPr>
    </w:p>
    <w:p w14:paraId="19BD6AFE" w14:textId="77777777" w:rsidR="006A2C3F" w:rsidRPr="00D8170C" w:rsidRDefault="006A2C3F" w:rsidP="00D8170C">
      <w:pPr>
        <w:tabs>
          <w:tab w:val="left" w:pos="12100"/>
        </w:tabs>
        <w:jc w:val="right"/>
        <w:rPr>
          <w:sz w:val="28"/>
          <w:szCs w:val="28"/>
        </w:rPr>
      </w:pPr>
    </w:p>
    <w:sectPr w:rsidR="006A2C3F" w:rsidRPr="00D8170C" w:rsidSect="00016869">
      <w:pgSz w:w="16840" w:h="11907" w:orient="landscape"/>
      <w:pgMar w:top="1134" w:right="851" w:bottom="56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A87B1" w14:textId="77777777" w:rsidR="00D04FFF" w:rsidRDefault="00D04FFF">
      <w:r>
        <w:separator/>
      </w:r>
    </w:p>
  </w:endnote>
  <w:endnote w:type="continuationSeparator" w:id="0">
    <w:p w14:paraId="152C66B5" w14:textId="77777777" w:rsidR="00D04FFF" w:rsidRDefault="00D0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78B69" w14:textId="77777777" w:rsidR="00013040" w:rsidRDefault="00380AD7">
    <w:pPr>
      <w:pStyle w:val="af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AAC94" w14:textId="77777777" w:rsidR="00D04FFF" w:rsidRDefault="00D04FFF">
      <w:r>
        <w:separator/>
      </w:r>
    </w:p>
  </w:footnote>
  <w:footnote w:type="continuationSeparator" w:id="0">
    <w:p w14:paraId="7A1B361E" w14:textId="77777777" w:rsidR="00D04FFF" w:rsidRDefault="00D04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609B7" w14:textId="06A8F43E" w:rsidR="00013040" w:rsidRDefault="00380AD7">
    <w:pPr>
      <w:pStyle w:val="af2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016869">
      <w:rPr>
        <w:rStyle w:val="afb"/>
        <w:noProof/>
      </w:rPr>
      <w:t>4</w:t>
    </w:r>
    <w:r>
      <w:rPr>
        <w:rStyle w:val="afb"/>
      </w:rPr>
      <w:fldChar w:fldCharType="end"/>
    </w:r>
  </w:p>
  <w:p w14:paraId="63EF9BA7" w14:textId="77777777" w:rsidR="00013040" w:rsidRDefault="00013040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8A66C" w14:textId="77777777" w:rsidR="00013040" w:rsidRDefault="00380AD7">
    <w:pPr>
      <w:pStyle w:val="af2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671FDA">
      <w:rPr>
        <w:rStyle w:val="afb"/>
        <w:noProof/>
      </w:rPr>
      <w:t>2</w:t>
    </w:r>
    <w:r>
      <w:rPr>
        <w:rStyle w:val="afb"/>
      </w:rPr>
      <w:fldChar w:fldCharType="end"/>
    </w:r>
  </w:p>
  <w:p w14:paraId="6A45507A" w14:textId="77777777" w:rsidR="00013040" w:rsidRDefault="00013040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F1020" w14:textId="77777777" w:rsidR="00013040" w:rsidRDefault="00380AD7">
    <w:pPr>
      <w:pStyle w:val="af2"/>
    </w:pPr>
    <w:r>
      <w:fldChar w:fldCharType="begin"/>
    </w:r>
    <w:r>
      <w:instrText>PAGE   \* MERGEFORMAT</w:instrText>
    </w:r>
    <w:r>
      <w:fldChar w:fldCharType="separate"/>
    </w:r>
    <w:r w:rsidR="00671FDA">
      <w:rPr>
        <w:noProof/>
      </w:rPr>
      <w:t>1</w:t>
    </w:r>
    <w:r>
      <w:fldChar w:fldCharType="end"/>
    </w:r>
  </w:p>
  <w:p w14:paraId="4C6A6CFF" w14:textId="77777777" w:rsidR="00013040" w:rsidRDefault="0001304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6489"/>
    <w:multiLevelType w:val="multilevel"/>
    <w:tmpl w:val="66008F8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D4B9B"/>
    <w:multiLevelType w:val="multilevel"/>
    <w:tmpl w:val="6A8299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23F71"/>
    <w:multiLevelType w:val="multilevel"/>
    <w:tmpl w:val="100861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3">
    <w:nsid w:val="1BA66FD2"/>
    <w:multiLevelType w:val="hybridMultilevel"/>
    <w:tmpl w:val="3D262B20"/>
    <w:lvl w:ilvl="0" w:tplc="59A0E37A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7B09BE"/>
    <w:multiLevelType w:val="multilevel"/>
    <w:tmpl w:val="C6506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01610"/>
    <w:multiLevelType w:val="multilevel"/>
    <w:tmpl w:val="369097D6"/>
    <w:lvl w:ilvl="0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47E972EC"/>
    <w:multiLevelType w:val="multilevel"/>
    <w:tmpl w:val="16F05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63AB5"/>
    <w:multiLevelType w:val="multilevel"/>
    <w:tmpl w:val="D488E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90900"/>
    <w:multiLevelType w:val="hybridMultilevel"/>
    <w:tmpl w:val="16E255AE"/>
    <w:lvl w:ilvl="0" w:tplc="EA94BB6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502732C8"/>
    <w:multiLevelType w:val="multilevel"/>
    <w:tmpl w:val="AF805EF2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0" w:hanging="1080"/>
      </w:pPr>
      <w:rPr>
        <w:rFonts w:hint="default"/>
      </w:rPr>
    </w:lvl>
  </w:abstractNum>
  <w:abstractNum w:abstractNumId="10">
    <w:nsid w:val="53EF3201"/>
    <w:multiLevelType w:val="multilevel"/>
    <w:tmpl w:val="123CE0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938F1"/>
    <w:multiLevelType w:val="multilevel"/>
    <w:tmpl w:val="8F2E4D3C"/>
    <w:lvl w:ilvl="0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65937233"/>
    <w:multiLevelType w:val="hybridMultilevel"/>
    <w:tmpl w:val="C8607D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CE0FA3"/>
    <w:multiLevelType w:val="multilevel"/>
    <w:tmpl w:val="4614DF40"/>
    <w:lvl w:ilvl="0">
      <w:start w:val="1"/>
      <w:numFmt w:val="bullet"/>
      <w:pStyle w:val="1"/>
      <w:lvlText w:val="–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>
    <w:nsid w:val="6EF909CE"/>
    <w:multiLevelType w:val="multilevel"/>
    <w:tmpl w:val="B0DEA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D6AAE"/>
    <w:multiLevelType w:val="multilevel"/>
    <w:tmpl w:val="AA8657F6"/>
    <w:lvl w:ilvl="0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78720022"/>
    <w:multiLevelType w:val="multilevel"/>
    <w:tmpl w:val="A2F64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F4448"/>
    <w:multiLevelType w:val="multilevel"/>
    <w:tmpl w:val="66CAB636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0" w:hanging="108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9"/>
  </w:num>
  <w:num w:numId="8">
    <w:abstractNumId w:val="6"/>
  </w:num>
  <w:num w:numId="9">
    <w:abstractNumId w:val="17"/>
  </w:num>
  <w:num w:numId="10">
    <w:abstractNumId w:val="14"/>
  </w:num>
  <w:num w:numId="11">
    <w:abstractNumId w:val="15"/>
  </w:num>
  <w:num w:numId="12">
    <w:abstractNumId w:val="4"/>
  </w:num>
  <w:num w:numId="13">
    <w:abstractNumId w:val="16"/>
  </w:num>
  <w:num w:numId="14">
    <w:abstractNumId w:val="0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40"/>
    <w:rsid w:val="00001CF9"/>
    <w:rsid w:val="00003C8A"/>
    <w:rsid w:val="00007473"/>
    <w:rsid w:val="00013040"/>
    <w:rsid w:val="000138B2"/>
    <w:rsid w:val="00015441"/>
    <w:rsid w:val="00016869"/>
    <w:rsid w:val="00020374"/>
    <w:rsid w:val="00025F61"/>
    <w:rsid w:val="000277C6"/>
    <w:rsid w:val="0003644E"/>
    <w:rsid w:val="0003780A"/>
    <w:rsid w:val="00065055"/>
    <w:rsid w:val="0008283B"/>
    <w:rsid w:val="0009221B"/>
    <w:rsid w:val="000A299B"/>
    <w:rsid w:val="000C7379"/>
    <w:rsid w:val="000E193B"/>
    <w:rsid w:val="00115FDF"/>
    <w:rsid w:val="00131838"/>
    <w:rsid w:val="00164DA8"/>
    <w:rsid w:val="0017079D"/>
    <w:rsid w:val="001735E3"/>
    <w:rsid w:val="0019381E"/>
    <w:rsid w:val="001A6DFB"/>
    <w:rsid w:val="001D427B"/>
    <w:rsid w:val="0020270E"/>
    <w:rsid w:val="00206EC0"/>
    <w:rsid w:val="00221ED2"/>
    <w:rsid w:val="00227C8A"/>
    <w:rsid w:val="00233B0C"/>
    <w:rsid w:val="00234C48"/>
    <w:rsid w:val="0027063A"/>
    <w:rsid w:val="00285C5F"/>
    <w:rsid w:val="00293A13"/>
    <w:rsid w:val="002A0372"/>
    <w:rsid w:val="002B6CCD"/>
    <w:rsid w:val="002C78AD"/>
    <w:rsid w:val="00302A20"/>
    <w:rsid w:val="003213F5"/>
    <w:rsid w:val="00324311"/>
    <w:rsid w:val="00367D80"/>
    <w:rsid w:val="00380AD7"/>
    <w:rsid w:val="00393CDA"/>
    <w:rsid w:val="003A0919"/>
    <w:rsid w:val="003C38CF"/>
    <w:rsid w:val="003C5476"/>
    <w:rsid w:val="003E7AB5"/>
    <w:rsid w:val="00417473"/>
    <w:rsid w:val="00443117"/>
    <w:rsid w:val="00443920"/>
    <w:rsid w:val="00486955"/>
    <w:rsid w:val="00496FD9"/>
    <w:rsid w:val="0049744B"/>
    <w:rsid w:val="004C1FF7"/>
    <w:rsid w:val="004D3EAE"/>
    <w:rsid w:val="004D4384"/>
    <w:rsid w:val="005220FB"/>
    <w:rsid w:val="0052730C"/>
    <w:rsid w:val="005430AE"/>
    <w:rsid w:val="00577AA3"/>
    <w:rsid w:val="005A3F6A"/>
    <w:rsid w:val="005C03D1"/>
    <w:rsid w:val="005D0E22"/>
    <w:rsid w:val="005D0F69"/>
    <w:rsid w:val="005E53E1"/>
    <w:rsid w:val="005F58A0"/>
    <w:rsid w:val="006354B2"/>
    <w:rsid w:val="0064538E"/>
    <w:rsid w:val="006678A9"/>
    <w:rsid w:val="00671FDA"/>
    <w:rsid w:val="00682067"/>
    <w:rsid w:val="0069499E"/>
    <w:rsid w:val="00695E43"/>
    <w:rsid w:val="006A12B7"/>
    <w:rsid w:val="006A2C3F"/>
    <w:rsid w:val="006E4646"/>
    <w:rsid w:val="0070598C"/>
    <w:rsid w:val="00741353"/>
    <w:rsid w:val="00750566"/>
    <w:rsid w:val="007606E3"/>
    <w:rsid w:val="00761563"/>
    <w:rsid w:val="007B0244"/>
    <w:rsid w:val="007B686F"/>
    <w:rsid w:val="007D4B30"/>
    <w:rsid w:val="00822320"/>
    <w:rsid w:val="008247B6"/>
    <w:rsid w:val="0084601A"/>
    <w:rsid w:val="008803B5"/>
    <w:rsid w:val="008A1031"/>
    <w:rsid w:val="008C5A4D"/>
    <w:rsid w:val="008D33E7"/>
    <w:rsid w:val="008F1C97"/>
    <w:rsid w:val="009149F3"/>
    <w:rsid w:val="00915508"/>
    <w:rsid w:val="00935E49"/>
    <w:rsid w:val="00937037"/>
    <w:rsid w:val="0094317E"/>
    <w:rsid w:val="00952E79"/>
    <w:rsid w:val="009642D9"/>
    <w:rsid w:val="009823E6"/>
    <w:rsid w:val="009833CB"/>
    <w:rsid w:val="009C51BD"/>
    <w:rsid w:val="009E23B3"/>
    <w:rsid w:val="00A14169"/>
    <w:rsid w:val="00A207EB"/>
    <w:rsid w:val="00A20A58"/>
    <w:rsid w:val="00A31654"/>
    <w:rsid w:val="00A34C54"/>
    <w:rsid w:val="00A43AFA"/>
    <w:rsid w:val="00A97910"/>
    <w:rsid w:val="00AC22BA"/>
    <w:rsid w:val="00AC24F0"/>
    <w:rsid w:val="00AC2C03"/>
    <w:rsid w:val="00AC37E0"/>
    <w:rsid w:val="00AE3A72"/>
    <w:rsid w:val="00AF2916"/>
    <w:rsid w:val="00B15871"/>
    <w:rsid w:val="00B15D0F"/>
    <w:rsid w:val="00B20D5F"/>
    <w:rsid w:val="00B33D54"/>
    <w:rsid w:val="00BB61D2"/>
    <w:rsid w:val="00C002C4"/>
    <w:rsid w:val="00C15B1B"/>
    <w:rsid w:val="00C26500"/>
    <w:rsid w:val="00C51080"/>
    <w:rsid w:val="00C63A2D"/>
    <w:rsid w:val="00CB3484"/>
    <w:rsid w:val="00D04FFF"/>
    <w:rsid w:val="00D140A4"/>
    <w:rsid w:val="00D1642F"/>
    <w:rsid w:val="00D3562A"/>
    <w:rsid w:val="00D40638"/>
    <w:rsid w:val="00D60911"/>
    <w:rsid w:val="00D66632"/>
    <w:rsid w:val="00D8170C"/>
    <w:rsid w:val="00D9651D"/>
    <w:rsid w:val="00E00D2F"/>
    <w:rsid w:val="00E060BC"/>
    <w:rsid w:val="00E2139B"/>
    <w:rsid w:val="00E401C6"/>
    <w:rsid w:val="00E43EFA"/>
    <w:rsid w:val="00E4653A"/>
    <w:rsid w:val="00EC1832"/>
    <w:rsid w:val="00F42CE1"/>
    <w:rsid w:val="00F5241F"/>
    <w:rsid w:val="00F5548C"/>
    <w:rsid w:val="00F90FAE"/>
    <w:rsid w:val="00F960A3"/>
    <w:rsid w:val="00FD3716"/>
    <w:rsid w:val="00FE0609"/>
    <w:rsid w:val="00FE0F83"/>
    <w:rsid w:val="00FE3649"/>
    <w:rsid w:val="00FE71FB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C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spacing w:before="120" w:after="120" w:line="360" w:lineRule="exact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360" w:lineRule="exact"/>
      <w:ind w:firstLine="72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 w:line="360" w:lineRule="exact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360" w:lineRule="exact"/>
      <w:ind w:firstLine="72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2F5496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character" w:customStyle="1" w:styleId="af3">
    <w:name w:val="Верхний колонтитул Знак"/>
    <w:link w:val="af2"/>
    <w:uiPriority w:val="99"/>
    <w:rPr>
      <w:sz w:val="28"/>
    </w:rPr>
  </w:style>
  <w:style w:type="paragraph" w:customStyle="1" w:styleId="af4">
    <w:name w:val="Заголовок к тексту"/>
    <w:basedOn w:val="a"/>
    <w:next w:val="af5"/>
    <w:qFormat/>
    <w:pPr>
      <w:spacing w:after="480" w:line="240" w:lineRule="exact"/>
    </w:pPr>
    <w:rPr>
      <w:b/>
      <w:sz w:val="28"/>
      <w:szCs w:val="20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link w:val="af5"/>
    <w:rPr>
      <w:sz w:val="24"/>
      <w:szCs w:val="24"/>
    </w:rPr>
  </w:style>
  <w:style w:type="paragraph" w:customStyle="1" w:styleId="af7">
    <w:name w:val="Адресат"/>
    <w:basedOn w:val="a"/>
    <w:pPr>
      <w:spacing w:line="240" w:lineRule="exact"/>
    </w:pPr>
    <w:rPr>
      <w:sz w:val="28"/>
      <w:szCs w:val="20"/>
    </w:rPr>
  </w:style>
  <w:style w:type="paragraph" w:customStyle="1" w:styleId="af8">
    <w:name w:val="Исполнитель"/>
    <w:basedOn w:val="af5"/>
    <w:pPr>
      <w:spacing w:line="240" w:lineRule="exact"/>
    </w:pPr>
    <w:rPr>
      <w:szCs w:val="20"/>
    </w:rPr>
  </w:style>
  <w:style w:type="paragraph" w:styleId="af9">
    <w:name w:val="footer"/>
    <w:basedOn w:val="a"/>
    <w:link w:val="afa"/>
    <w:rPr>
      <w:sz w:val="20"/>
      <w:szCs w:val="20"/>
    </w:rPr>
  </w:style>
  <w:style w:type="character" w:customStyle="1" w:styleId="afa">
    <w:name w:val="Нижний колонтитул Знак"/>
    <w:basedOn w:val="a0"/>
    <w:link w:val="af9"/>
  </w:style>
  <w:style w:type="character" w:styleId="afb">
    <w:name w:val="page number"/>
  </w:style>
  <w:style w:type="paragraph" w:styleId="afc">
    <w:name w:val="No Spacing"/>
    <w:uiPriority w:val="1"/>
    <w:qFormat/>
    <w:rPr>
      <w:sz w:val="28"/>
    </w:rPr>
  </w:style>
  <w:style w:type="paragraph" w:customStyle="1" w:styleId="afd">
    <w:name w:val="регистрационные поля"/>
    <w:basedOn w:val="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e">
    <w:name w:val="Регистр"/>
    <w:rPr>
      <w:sz w:val="28"/>
    </w:rPr>
  </w:style>
  <w:style w:type="character" w:customStyle="1" w:styleId="11">
    <w:name w:val="Заголовок 1 Знак"/>
    <w:basedOn w:val="a0"/>
    <w:link w:val="10"/>
    <w:rPr>
      <w:bCs/>
      <w:sz w:val="28"/>
    </w:rPr>
  </w:style>
  <w:style w:type="character" w:customStyle="1" w:styleId="20">
    <w:name w:val="Заголовок 2 Знак"/>
    <w:basedOn w:val="a0"/>
    <w:link w:val="2"/>
    <w:semiHidden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Pr>
      <w:rFonts w:ascii="Calibri" w:hAnsi="Calibri"/>
      <w:b/>
      <w:bCs/>
      <w:sz w:val="28"/>
      <w:szCs w:val="28"/>
    </w:rPr>
  </w:style>
  <w:style w:type="paragraph" w:styleId="aff">
    <w:name w:val="List Paragraph"/>
    <w:basedOn w:val="a"/>
    <w:link w:val="aff0"/>
    <w:uiPriority w:val="1"/>
    <w:qFormat/>
    <w:pPr>
      <w:ind w:left="720"/>
      <w:contextualSpacing/>
    </w:pPr>
  </w:style>
  <w:style w:type="character" w:styleId="aff1">
    <w:name w:val="Hyperlink"/>
    <w:uiPriority w:val="99"/>
    <w:unhideWhenUsed/>
    <w:rPr>
      <w:color w:val="0000FF"/>
      <w:u w:val="single"/>
    </w:rPr>
  </w:style>
  <w:style w:type="character" w:styleId="aff2">
    <w:name w:val="Strong"/>
    <w:qFormat/>
    <w:rPr>
      <w:b/>
      <w:bCs/>
      <w:sz w:val="11"/>
      <w:szCs w:val="11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ff3">
    <w:name w:val="FollowedHyperlink"/>
    <w:uiPriority w:val="99"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qFormat/>
    <w:pPr>
      <w:spacing w:line="360" w:lineRule="exact"/>
      <w:ind w:firstLine="720"/>
      <w:jc w:val="both"/>
    </w:pPr>
    <w:rPr>
      <w:sz w:val="28"/>
      <w:szCs w:val="20"/>
    </w:rPr>
  </w:style>
  <w:style w:type="paragraph" w:styleId="24">
    <w:name w:val="toc 2"/>
    <w:basedOn w:val="a"/>
    <w:next w:val="a"/>
    <w:uiPriority w:val="39"/>
    <w:unhideWhenUsed/>
    <w:qFormat/>
    <w:pPr>
      <w:spacing w:line="360" w:lineRule="exact"/>
      <w:ind w:left="280" w:firstLine="720"/>
      <w:jc w:val="both"/>
    </w:pPr>
    <w:rPr>
      <w:sz w:val="28"/>
      <w:szCs w:val="20"/>
    </w:rPr>
  </w:style>
  <w:style w:type="paragraph" w:styleId="32">
    <w:name w:val="toc 3"/>
    <w:basedOn w:val="a"/>
    <w:next w:val="a"/>
    <w:uiPriority w:val="39"/>
    <w:unhideWhenUsed/>
    <w:qFormat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f4">
    <w:name w:val="footnote text"/>
    <w:basedOn w:val="a"/>
    <w:link w:val="aff5"/>
    <w:unhideWhenUsed/>
    <w:pPr>
      <w:spacing w:line="360" w:lineRule="exact"/>
      <w:ind w:firstLine="720"/>
      <w:jc w:val="both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</w:style>
  <w:style w:type="paragraph" w:styleId="aff6">
    <w:name w:val="Title"/>
    <w:basedOn w:val="a"/>
    <w:next w:val="a"/>
    <w:link w:val="aff7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7">
    <w:name w:val="Название Знак"/>
    <w:basedOn w:val="a0"/>
    <w:link w:val="aff6"/>
    <w:rPr>
      <w:rFonts w:ascii="Calibri Light" w:hAnsi="Calibri Light"/>
      <w:b/>
      <w:bCs/>
      <w:sz w:val="32"/>
      <w:szCs w:val="32"/>
    </w:rPr>
  </w:style>
  <w:style w:type="paragraph" w:styleId="aff8">
    <w:name w:val="Balloon Text"/>
    <w:basedOn w:val="a"/>
    <w:link w:val="aff9"/>
    <w:unhideWhenUsed/>
    <w:pPr>
      <w:spacing w:line="360" w:lineRule="exact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0"/>
    <w:link w:val="aff8"/>
    <w:rPr>
      <w:rFonts w:ascii="Tahoma" w:hAnsi="Tahoma" w:cs="Tahoma"/>
      <w:sz w:val="16"/>
      <w:szCs w:val="16"/>
    </w:rPr>
  </w:style>
  <w:style w:type="character" w:customStyle="1" w:styleId="aff0">
    <w:name w:val="Абзац списка Знак"/>
    <w:link w:val="aff"/>
    <w:uiPriority w:val="99"/>
    <w:rPr>
      <w:sz w:val="24"/>
      <w:szCs w:val="24"/>
    </w:rPr>
  </w:style>
  <w:style w:type="paragraph" w:styleId="affa">
    <w:name w:val="TOC Heading"/>
    <w:basedOn w:val="10"/>
    <w:next w:val="a"/>
    <w:uiPriority w:val="39"/>
    <w:semiHidden/>
    <w:unhideWhenUsed/>
    <w:qFormat/>
    <w:pPr>
      <w:keepLines/>
      <w:spacing w:before="480" w:after="0" w:line="276" w:lineRule="auto"/>
      <w:jc w:val="left"/>
      <w:outlineLvl w:val="9"/>
    </w:pPr>
    <w:rPr>
      <w:rFonts w:ascii="Cambria" w:hAnsi="Cambria"/>
      <w:b/>
      <w:color w:val="365F91"/>
      <w:szCs w:val="28"/>
      <w:lang w:eastAsia="en-US"/>
    </w:rPr>
  </w:style>
  <w:style w:type="paragraph" w:customStyle="1" w:styleId="affb">
    <w:name w:val="Знак"/>
    <w:basedOn w:val="a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fc">
    <w:name w:val="Приложение"/>
    <w:basedOn w:val="af5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customStyle="1" w:styleId="affd">
    <w:name w:val="Знак Знак Знак Знак Знак Знак Знак"/>
    <w:basedOn w:val="a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rPr>
      <w:rFonts w:ascii="Arial" w:hAnsi="Arial" w:cs="Arial"/>
    </w:rPr>
  </w:style>
  <w:style w:type="paragraph" w:customStyle="1" w:styleId="ConsPlusNormal0">
    <w:name w:val="ConsPlusNormal"/>
    <w:link w:val="ConsPlusNormal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spacing w:line="360" w:lineRule="exact"/>
      <w:ind w:firstLine="72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360" w:lineRule="exact"/>
      <w:ind w:firstLine="720"/>
      <w:jc w:val="both"/>
    </w:pPr>
    <w:rPr>
      <w:sz w:val="22"/>
      <w:szCs w:val="22"/>
    </w:rPr>
  </w:style>
  <w:style w:type="paragraph" w:customStyle="1" w:styleId="1">
    <w:name w:val="Список Марк.1"/>
    <w:basedOn w:val="a"/>
    <w:pPr>
      <w:numPr>
        <w:numId w:val="5"/>
      </w:numPr>
      <w:spacing w:after="60" w:line="360" w:lineRule="auto"/>
      <w:ind w:left="1135" w:right="284" w:hanging="284"/>
      <w:jc w:val="both"/>
    </w:pPr>
    <w:rPr>
      <w:rFonts w:ascii="Arial" w:hAnsi="Arial"/>
      <w:sz w:val="22"/>
      <w:szCs w:val="20"/>
    </w:rPr>
  </w:style>
  <w:style w:type="paragraph" w:customStyle="1" w:styleId="affe">
    <w:name w:val="Прижатый влево"/>
    <w:basedOn w:val="a"/>
    <w:next w:val="a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character" w:customStyle="1" w:styleId="afff">
    <w:name w:val="Основной текст_"/>
    <w:link w:val="25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f"/>
    <w:pPr>
      <w:shd w:val="clear" w:color="auto" w:fill="FFFFFF"/>
      <w:spacing w:before="540" w:line="466" w:lineRule="exact"/>
      <w:ind w:firstLine="720"/>
      <w:jc w:val="both"/>
    </w:pPr>
    <w:rPr>
      <w:sz w:val="26"/>
      <w:szCs w:val="26"/>
    </w:rPr>
  </w:style>
  <w:style w:type="paragraph" w:customStyle="1" w:styleId="msonormalbullet2gif">
    <w:name w:val="msonormalbullet2.gif"/>
    <w:basedOn w:val="a"/>
    <w:uiPriority w:val="99"/>
    <w:pPr>
      <w:spacing w:before="100" w:beforeAutospacing="1" w:after="100" w:afterAutospacing="1"/>
    </w:pPr>
    <w:rPr>
      <w:lang w:val="en-US" w:bidi="en-US"/>
    </w:rPr>
  </w:style>
  <w:style w:type="character" w:styleId="afff0">
    <w:name w:val="footnote reference"/>
    <w:unhideWhenUsed/>
    <w:rPr>
      <w:vertAlign w:val="superscript"/>
    </w:rPr>
  </w:style>
  <w:style w:type="character" w:customStyle="1" w:styleId="afff1">
    <w:name w:val="Гипертекстовая ссылка"/>
    <w:rPr>
      <w:b/>
      <w:bCs/>
      <w:color w:val="008000"/>
    </w:rPr>
  </w:style>
  <w:style w:type="character" w:customStyle="1" w:styleId="13">
    <w:name w:val="Основной текст Знак1"/>
    <w:uiPriority w:val="99"/>
    <w:rPr>
      <w:sz w:val="28"/>
    </w:rPr>
  </w:style>
  <w:style w:type="character" w:customStyle="1" w:styleId="apple-converted-space">
    <w:name w:val="apple-converted-space"/>
  </w:style>
  <w:style w:type="table" w:styleId="afff2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0">
    <w:name w:val="xl8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7">
    <w:name w:val="xl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63">
    <w:name w:val="xl63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Standard">
    <w:name w:val="Standard"/>
    <w:rPr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tGen0">
    <w:name w:val="StGen0"/>
    <w:basedOn w:val="a"/>
    <w:next w:val="afff3"/>
    <w:uiPriority w:val="99"/>
    <w:unhideWhenUsed/>
    <w:pPr>
      <w:spacing w:before="100" w:beforeAutospacing="1" w:after="100" w:afterAutospacing="1"/>
    </w:pPr>
  </w:style>
  <w:style w:type="paragraph" w:styleId="afff3">
    <w:name w:val="Normal (Web)"/>
    <w:basedOn w:val="a"/>
    <w:uiPriority w:val="99"/>
  </w:style>
  <w:style w:type="paragraph" w:customStyle="1" w:styleId="StGen1">
    <w:name w:val="StGen1"/>
    <w:basedOn w:val="a"/>
    <w:next w:val="afff3"/>
    <w:uiPriority w:val="99"/>
    <w:unhideWhenUsed/>
    <w:pPr>
      <w:spacing w:before="100" w:beforeAutospacing="1" w:after="100" w:afterAutospacing="1"/>
    </w:p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spacing w:before="120" w:after="120" w:line="360" w:lineRule="exact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360" w:lineRule="exact"/>
      <w:ind w:firstLine="72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 w:line="360" w:lineRule="exact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360" w:lineRule="exact"/>
      <w:ind w:firstLine="72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2F5496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character" w:customStyle="1" w:styleId="af3">
    <w:name w:val="Верхний колонтитул Знак"/>
    <w:link w:val="af2"/>
    <w:uiPriority w:val="99"/>
    <w:rPr>
      <w:sz w:val="28"/>
    </w:rPr>
  </w:style>
  <w:style w:type="paragraph" w:customStyle="1" w:styleId="af4">
    <w:name w:val="Заголовок к тексту"/>
    <w:basedOn w:val="a"/>
    <w:next w:val="af5"/>
    <w:qFormat/>
    <w:pPr>
      <w:spacing w:after="480" w:line="240" w:lineRule="exact"/>
    </w:pPr>
    <w:rPr>
      <w:b/>
      <w:sz w:val="28"/>
      <w:szCs w:val="20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link w:val="af5"/>
    <w:rPr>
      <w:sz w:val="24"/>
      <w:szCs w:val="24"/>
    </w:rPr>
  </w:style>
  <w:style w:type="paragraph" w:customStyle="1" w:styleId="af7">
    <w:name w:val="Адресат"/>
    <w:basedOn w:val="a"/>
    <w:pPr>
      <w:spacing w:line="240" w:lineRule="exact"/>
    </w:pPr>
    <w:rPr>
      <w:sz w:val="28"/>
      <w:szCs w:val="20"/>
    </w:rPr>
  </w:style>
  <w:style w:type="paragraph" w:customStyle="1" w:styleId="af8">
    <w:name w:val="Исполнитель"/>
    <w:basedOn w:val="af5"/>
    <w:pPr>
      <w:spacing w:line="240" w:lineRule="exact"/>
    </w:pPr>
    <w:rPr>
      <w:szCs w:val="20"/>
    </w:rPr>
  </w:style>
  <w:style w:type="paragraph" w:styleId="af9">
    <w:name w:val="footer"/>
    <w:basedOn w:val="a"/>
    <w:link w:val="afa"/>
    <w:rPr>
      <w:sz w:val="20"/>
      <w:szCs w:val="20"/>
    </w:rPr>
  </w:style>
  <w:style w:type="character" w:customStyle="1" w:styleId="afa">
    <w:name w:val="Нижний колонтитул Знак"/>
    <w:basedOn w:val="a0"/>
    <w:link w:val="af9"/>
  </w:style>
  <w:style w:type="character" w:styleId="afb">
    <w:name w:val="page number"/>
  </w:style>
  <w:style w:type="paragraph" w:styleId="afc">
    <w:name w:val="No Spacing"/>
    <w:uiPriority w:val="1"/>
    <w:qFormat/>
    <w:rPr>
      <w:sz w:val="28"/>
    </w:rPr>
  </w:style>
  <w:style w:type="paragraph" w:customStyle="1" w:styleId="afd">
    <w:name w:val="регистрационные поля"/>
    <w:basedOn w:val="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e">
    <w:name w:val="Регистр"/>
    <w:rPr>
      <w:sz w:val="28"/>
    </w:rPr>
  </w:style>
  <w:style w:type="character" w:customStyle="1" w:styleId="11">
    <w:name w:val="Заголовок 1 Знак"/>
    <w:basedOn w:val="a0"/>
    <w:link w:val="10"/>
    <w:rPr>
      <w:bCs/>
      <w:sz w:val="28"/>
    </w:rPr>
  </w:style>
  <w:style w:type="character" w:customStyle="1" w:styleId="20">
    <w:name w:val="Заголовок 2 Знак"/>
    <w:basedOn w:val="a0"/>
    <w:link w:val="2"/>
    <w:semiHidden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Pr>
      <w:rFonts w:ascii="Calibri" w:hAnsi="Calibri"/>
      <w:b/>
      <w:bCs/>
      <w:sz w:val="28"/>
      <w:szCs w:val="28"/>
    </w:rPr>
  </w:style>
  <w:style w:type="paragraph" w:styleId="aff">
    <w:name w:val="List Paragraph"/>
    <w:basedOn w:val="a"/>
    <w:link w:val="aff0"/>
    <w:uiPriority w:val="1"/>
    <w:qFormat/>
    <w:pPr>
      <w:ind w:left="720"/>
      <w:contextualSpacing/>
    </w:pPr>
  </w:style>
  <w:style w:type="character" w:styleId="aff1">
    <w:name w:val="Hyperlink"/>
    <w:uiPriority w:val="99"/>
    <w:unhideWhenUsed/>
    <w:rPr>
      <w:color w:val="0000FF"/>
      <w:u w:val="single"/>
    </w:rPr>
  </w:style>
  <w:style w:type="character" w:styleId="aff2">
    <w:name w:val="Strong"/>
    <w:qFormat/>
    <w:rPr>
      <w:b/>
      <w:bCs/>
      <w:sz w:val="11"/>
      <w:szCs w:val="11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ff3">
    <w:name w:val="FollowedHyperlink"/>
    <w:uiPriority w:val="99"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qFormat/>
    <w:pPr>
      <w:spacing w:line="360" w:lineRule="exact"/>
      <w:ind w:firstLine="720"/>
      <w:jc w:val="both"/>
    </w:pPr>
    <w:rPr>
      <w:sz w:val="28"/>
      <w:szCs w:val="20"/>
    </w:rPr>
  </w:style>
  <w:style w:type="paragraph" w:styleId="24">
    <w:name w:val="toc 2"/>
    <w:basedOn w:val="a"/>
    <w:next w:val="a"/>
    <w:uiPriority w:val="39"/>
    <w:unhideWhenUsed/>
    <w:qFormat/>
    <w:pPr>
      <w:spacing w:line="360" w:lineRule="exact"/>
      <w:ind w:left="280" w:firstLine="720"/>
      <w:jc w:val="both"/>
    </w:pPr>
    <w:rPr>
      <w:sz w:val="28"/>
      <w:szCs w:val="20"/>
    </w:rPr>
  </w:style>
  <w:style w:type="paragraph" w:styleId="32">
    <w:name w:val="toc 3"/>
    <w:basedOn w:val="a"/>
    <w:next w:val="a"/>
    <w:uiPriority w:val="39"/>
    <w:unhideWhenUsed/>
    <w:qFormat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f4">
    <w:name w:val="footnote text"/>
    <w:basedOn w:val="a"/>
    <w:link w:val="aff5"/>
    <w:unhideWhenUsed/>
    <w:pPr>
      <w:spacing w:line="360" w:lineRule="exact"/>
      <w:ind w:firstLine="720"/>
      <w:jc w:val="both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</w:style>
  <w:style w:type="paragraph" w:styleId="aff6">
    <w:name w:val="Title"/>
    <w:basedOn w:val="a"/>
    <w:next w:val="a"/>
    <w:link w:val="aff7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7">
    <w:name w:val="Название Знак"/>
    <w:basedOn w:val="a0"/>
    <w:link w:val="aff6"/>
    <w:rPr>
      <w:rFonts w:ascii="Calibri Light" w:hAnsi="Calibri Light"/>
      <w:b/>
      <w:bCs/>
      <w:sz w:val="32"/>
      <w:szCs w:val="32"/>
    </w:rPr>
  </w:style>
  <w:style w:type="paragraph" w:styleId="aff8">
    <w:name w:val="Balloon Text"/>
    <w:basedOn w:val="a"/>
    <w:link w:val="aff9"/>
    <w:unhideWhenUsed/>
    <w:pPr>
      <w:spacing w:line="360" w:lineRule="exact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0"/>
    <w:link w:val="aff8"/>
    <w:rPr>
      <w:rFonts w:ascii="Tahoma" w:hAnsi="Tahoma" w:cs="Tahoma"/>
      <w:sz w:val="16"/>
      <w:szCs w:val="16"/>
    </w:rPr>
  </w:style>
  <w:style w:type="character" w:customStyle="1" w:styleId="aff0">
    <w:name w:val="Абзац списка Знак"/>
    <w:link w:val="aff"/>
    <w:uiPriority w:val="99"/>
    <w:rPr>
      <w:sz w:val="24"/>
      <w:szCs w:val="24"/>
    </w:rPr>
  </w:style>
  <w:style w:type="paragraph" w:styleId="affa">
    <w:name w:val="TOC Heading"/>
    <w:basedOn w:val="10"/>
    <w:next w:val="a"/>
    <w:uiPriority w:val="39"/>
    <w:semiHidden/>
    <w:unhideWhenUsed/>
    <w:qFormat/>
    <w:pPr>
      <w:keepLines/>
      <w:spacing w:before="480" w:after="0" w:line="276" w:lineRule="auto"/>
      <w:jc w:val="left"/>
      <w:outlineLvl w:val="9"/>
    </w:pPr>
    <w:rPr>
      <w:rFonts w:ascii="Cambria" w:hAnsi="Cambria"/>
      <w:b/>
      <w:color w:val="365F91"/>
      <w:szCs w:val="28"/>
      <w:lang w:eastAsia="en-US"/>
    </w:rPr>
  </w:style>
  <w:style w:type="paragraph" w:customStyle="1" w:styleId="affb">
    <w:name w:val="Знак"/>
    <w:basedOn w:val="a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fc">
    <w:name w:val="Приложение"/>
    <w:basedOn w:val="af5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customStyle="1" w:styleId="affd">
    <w:name w:val="Знак Знак Знак Знак Знак Знак Знак"/>
    <w:basedOn w:val="a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rPr>
      <w:rFonts w:ascii="Arial" w:hAnsi="Arial" w:cs="Arial"/>
    </w:rPr>
  </w:style>
  <w:style w:type="paragraph" w:customStyle="1" w:styleId="ConsPlusNormal0">
    <w:name w:val="ConsPlusNormal"/>
    <w:link w:val="ConsPlusNormal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spacing w:line="360" w:lineRule="exact"/>
      <w:ind w:firstLine="72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360" w:lineRule="exact"/>
      <w:ind w:firstLine="720"/>
      <w:jc w:val="both"/>
    </w:pPr>
    <w:rPr>
      <w:sz w:val="22"/>
      <w:szCs w:val="22"/>
    </w:rPr>
  </w:style>
  <w:style w:type="paragraph" w:customStyle="1" w:styleId="1">
    <w:name w:val="Список Марк.1"/>
    <w:basedOn w:val="a"/>
    <w:pPr>
      <w:numPr>
        <w:numId w:val="5"/>
      </w:numPr>
      <w:spacing w:after="60" w:line="360" w:lineRule="auto"/>
      <w:ind w:left="1135" w:right="284" w:hanging="284"/>
      <w:jc w:val="both"/>
    </w:pPr>
    <w:rPr>
      <w:rFonts w:ascii="Arial" w:hAnsi="Arial"/>
      <w:sz w:val="22"/>
      <w:szCs w:val="20"/>
    </w:rPr>
  </w:style>
  <w:style w:type="paragraph" w:customStyle="1" w:styleId="affe">
    <w:name w:val="Прижатый влево"/>
    <w:basedOn w:val="a"/>
    <w:next w:val="a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character" w:customStyle="1" w:styleId="afff">
    <w:name w:val="Основной текст_"/>
    <w:link w:val="25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f"/>
    <w:pPr>
      <w:shd w:val="clear" w:color="auto" w:fill="FFFFFF"/>
      <w:spacing w:before="540" w:line="466" w:lineRule="exact"/>
      <w:ind w:firstLine="720"/>
      <w:jc w:val="both"/>
    </w:pPr>
    <w:rPr>
      <w:sz w:val="26"/>
      <w:szCs w:val="26"/>
    </w:rPr>
  </w:style>
  <w:style w:type="paragraph" w:customStyle="1" w:styleId="msonormalbullet2gif">
    <w:name w:val="msonormalbullet2.gif"/>
    <w:basedOn w:val="a"/>
    <w:uiPriority w:val="99"/>
    <w:pPr>
      <w:spacing w:before="100" w:beforeAutospacing="1" w:after="100" w:afterAutospacing="1"/>
    </w:pPr>
    <w:rPr>
      <w:lang w:val="en-US" w:bidi="en-US"/>
    </w:rPr>
  </w:style>
  <w:style w:type="character" w:styleId="afff0">
    <w:name w:val="footnote reference"/>
    <w:unhideWhenUsed/>
    <w:rPr>
      <w:vertAlign w:val="superscript"/>
    </w:rPr>
  </w:style>
  <w:style w:type="character" w:customStyle="1" w:styleId="afff1">
    <w:name w:val="Гипертекстовая ссылка"/>
    <w:rPr>
      <w:b/>
      <w:bCs/>
      <w:color w:val="008000"/>
    </w:rPr>
  </w:style>
  <w:style w:type="character" w:customStyle="1" w:styleId="13">
    <w:name w:val="Основной текст Знак1"/>
    <w:uiPriority w:val="99"/>
    <w:rPr>
      <w:sz w:val="28"/>
    </w:rPr>
  </w:style>
  <w:style w:type="character" w:customStyle="1" w:styleId="apple-converted-space">
    <w:name w:val="apple-converted-space"/>
  </w:style>
  <w:style w:type="table" w:styleId="afff2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0">
    <w:name w:val="xl8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7">
    <w:name w:val="xl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63">
    <w:name w:val="xl63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Standard">
    <w:name w:val="Standard"/>
    <w:rPr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tGen0">
    <w:name w:val="StGen0"/>
    <w:basedOn w:val="a"/>
    <w:next w:val="afff3"/>
    <w:uiPriority w:val="99"/>
    <w:unhideWhenUsed/>
    <w:pPr>
      <w:spacing w:before="100" w:beforeAutospacing="1" w:after="100" w:afterAutospacing="1"/>
    </w:pPr>
  </w:style>
  <w:style w:type="paragraph" w:styleId="afff3">
    <w:name w:val="Normal (Web)"/>
    <w:basedOn w:val="a"/>
    <w:uiPriority w:val="99"/>
  </w:style>
  <w:style w:type="paragraph" w:customStyle="1" w:styleId="StGen1">
    <w:name w:val="StGen1"/>
    <w:basedOn w:val="a"/>
    <w:next w:val="afff3"/>
    <w:uiPriority w:val="99"/>
    <w:unhideWhenUsed/>
    <w:pPr>
      <w:spacing w:before="100" w:beforeAutospacing="1" w:after="100" w:afterAutospacing="1"/>
    </w:p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8ADEC-F129-49B4-99D3-F3CFDC87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2026-02-25T08:58:00Z</cp:lastPrinted>
  <dcterms:created xsi:type="dcterms:W3CDTF">2026-03-03T04:15:00Z</dcterms:created>
  <dcterms:modified xsi:type="dcterms:W3CDTF">2026-03-03T04:15:00Z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